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0" w:firstLineChars="0"/>
        <w:jc w:val="left"/>
        <w:rPr>
          <w:rFonts w:ascii="仿宋" w:hAnsi="仿宋" w:cs="Times New Roman"/>
          <w:sz w:val="30"/>
          <w:szCs w:val="30"/>
        </w:rPr>
      </w:pPr>
      <w:r>
        <w:rPr>
          <w:rFonts w:ascii="仿宋" w:hAnsi="仿宋" w:cs="Times New Roman"/>
        </w:rPr>
        <w:t>附件</w:t>
      </w:r>
      <w:r>
        <w:rPr>
          <w:rFonts w:hint="eastAsia" w:ascii="仿宋" w:hAnsi="仿宋" w:cs="Times New Roman"/>
        </w:rPr>
        <w:t>4</w:t>
      </w:r>
      <w:r>
        <w:rPr>
          <w:rFonts w:ascii="仿宋" w:hAnsi="仿宋" w:cs="Times New Roman"/>
        </w:rPr>
        <w:t>：</w:t>
      </w:r>
      <w:r>
        <w:rPr>
          <w:rFonts w:hint="eastAsia" w:ascii="仿宋" w:hAnsi="仿宋" w:cs="Times New Roman"/>
          <w:sz w:val="30"/>
          <w:szCs w:val="30"/>
        </w:rPr>
        <w:t>“农业科技直通车”2019智慧</w:t>
      </w:r>
      <w:r>
        <w:rPr>
          <w:rFonts w:ascii="仿宋" w:hAnsi="仿宋" w:cs="Times New Roman"/>
          <w:sz w:val="30"/>
          <w:szCs w:val="30"/>
        </w:rPr>
        <w:t>农业</w:t>
      </w:r>
      <w:r>
        <w:rPr>
          <w:rFonts w:hint="eastAsia" w:ascii="仿宋" w:hAnsi="仿宋" w:cs="Times New Roman"/>
          <w:sz w:val="30"/>
          <w:szCs w:val="30"/>
        </w:rPr>
        <w:t>成果技术交流大会</w:t>
      </w:r>
    </w:p>
    <w:p>
      <w:pPr>
        <w:pStyle w:val="2"/>
        <w:spacing w:line="520" w:lineRule="exact"/>
        <w:ind w:firstLine="0" w:firstLineChars="0"/>
        <w:rPr>
          <w:rFonts w:ascii="仿宋" w:hAnsi="仿宋" w:eastAsia="仿宋" w:cs="Times New Roman"/>
          <w:b w:val="0"/>
          <w:sz w:val="30"/>
          <w:szCs w:val="30"/>
        </w:rPr>
      </w:pPr>
      <w:r>
        <w:rPr>
          <w:rFonts w:hint="eastAsia" w:ascii="仿宋" w:hAnsi="仿宋" w:eastAsia="仿宋" w:cs="Times New Roman"/>
          <w:b w:val="0"/>
          <w:sz w:val="30"/>
          <w:szCs w:val="30"/>
        </w:rPr>
        <w:t>暨投资合作对接会参会回执</w:t>
      </w:r>
    </w:p>
    <w:tbl>
      <w:tblPr>
        <w:tblStyle w:val="17"/>
        <w:tblW w:w="10155" w:type="dxa"/>
        <w:jc w:val="center"/>
        <w:tblInd w:w="0" w:type="dxa"/>
        <w:tblLayout w:type="fixed"/>
        <w:tblCellMar>
          <w:top w:w="0" w:type="dxa"/>
          <w:left w:w="0" w:type="dxa"/>
          <w:bottom w:w="0" w:type="dxa"/>
          <w:right w:w="0" w:type="dxa"/>
        </w:tblCellMar>
      </w:tblPr>
      <w:tblGrid>
        <w:gridCol w:w="943"/>
        <w:gridCol w:w="990"/>
        <w:gridCol w:w="851"/>
        <w:gridCol w:w="850"/>
        <w:gridCol w:w="1276"/>
        <w:gridCol w:w="1276"/>
        <w:gridCol w:w="1309"/>
        <w:gridCol w:w="314"/>
        <w:gridCol w:w="2346"/>
      </w:tblGrid>
      <w:tr>
        <w:tblPrEx>
          <w:tblLayout w:type="fixed"/>
          <w:tblCellMar>
            <w:top w:w="0" w:type="dxa"/>
            <w:left w:w="0" w:type="dxa"/>
            <w:bottom w:w="0" w:type="dxa"/>
            <w:right w:w="0" w:type="dxa"/>
          </w:tblCellMar>
        </w:tblPrEx>
        <w:trPr>
          <w:trHeight w:val="510" w:hRule="exact"/>
          <w:jc w:val="center"/>
        </w:trPr>
        <w:tc>
          <w:tcPr>
            <w:tcW w:w="1933" w:type="dxa"/>
            <w:gridSpan w:val="2"/>
            <w:tcBorders>
              <w:top w:val="double" w:color="000000" w:sz="2" w:space="0"/>
              <w:left w:val="double" w:color="000000" w:sz="2" w:space="0"/>
              <w:bottom w:val="single" w:color="auto" w:sz="4" w:space="0"/>
              <w:right w:val="single" w:color="auto" w:sz="4"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ascii="仿宋" w:hAnsi="仿宋" w:cs="Times New Roman"/>
                <w:kern w:val="0"/>
                <w:sz w:val="24"/>
                <w:szCs w:val="24"/>
              </w:rPr>
              <w:t>单位名称</w:t>
            </w:r>
          </w:p>
        </w:tc>
        <w:tc>
          <w:tcPr>
            <w:tcW w:w="8222" w:type="dxa"/>
            <w:gridSpan w:val="7"/>
            <w:tcBorders>
              <w:top w:val="double" w:color="000000" w:sz="2" w:space="0"/>
              <w:left w:val="single" w:color="auto" w:sz="4" w:space="0"/>
              <w:bottom w:val="single" w:color="auto" w:sz="4" w:space="0"/>
              <w:right w:val="double" w:color="000000" w:sz="2" w:space="0"/>
            </w:tcBorders>
            <w:vAlign w:val="center"/>
          </w:tcPr>
          <w:p>
            <w:pPr>
              <w:widowControl/>
              <w:overflowPunct w:val="0"/>
              <w:autoSpaceDE w:val="0"/>
              <w:autoSpaceDN w:val="0"/>
              <w:adjustRightInd w:val="0"/>
              <w:spacing w:line="320" w:lineRule="exact"/>
              <w:ind w:firstLine="0" w:firstLineChars="0"/>
              <w:jc w:val="center"/>
              <w:textAlignment w:val="baseline"/>
              <w:rPr>
                <w:rFonts w:ascii="Times New Roman" w:hAnsi="Times New Roman" w:eastAsia="黑体" w:cs="Times New Roman"/>
                <w:kern w:val="0"/>
                <w:sz w:val="24"/>
                <w:szCs w:val="24"/>
              </w:rPr>
            </w:pPr>
          </w:p>
        </w:tc>
      </w:tr>
      <w:tr>
        <w:tblPrEx>
          <w:tblLayout w:type="fixed"/>
          <w:tblCellMar>
            <w:top w:w="0" w:type="dxa"/>
            <w:left w:w="0" w:type="dxa"/>
            <w:bottom w:w="0" w:type="dxa"/>
            <w:right w:w="0" w:type="dxa"/>
          </w:tblCellMar>
        </w:tblPrEx>
        <w:trPr>
          <w:trHeight w:val="510" w:hRule="exact"/>
          <w:jc w:val="center"/>
        </w:trPr>
        <w:tc>
          <w:tcPr>
            <w:tcW w:w="1933" w:type="dxa"/>
            <w:gridSpan w:val="2"/>
            <w:tcBorders>
              <w:top w:val="single" w:color="auto" w:sz="4" w:space="0"/>
              <w:left w:val="double" w:color="000000" w:sz="2" w:space="0"/>
              <w:bottom w:val="single" w:color="auto" w:sz="4" w:space="0"/>
              <w:right w:val="single" w:color="auto" w:sz="4"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hint="eastAsia" w:ascii="仿宋" w:hAnsi="仿宋" w:cs="Times New Roman"/>
                <w:kern w:val="0"/>
                <w:sz w:val="24"/>
                <w:szCs w:val="24"/>
              </w:rPr>
              <w:t>参会人姓名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hint="eastAsia" w:ascii="仿宋" w:hAnsi="仿宋" w:cs="Times New Roman"/>
                <w:kern w:val="0"/>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hint="eastAsia" w:ascii="仿宋" w:hAnsi="仿宋" w:cs="Times New Roman"/>
                <w:kern w:val="0"/>
                <w:sz w:val="24"/>
                <w:szCs w:val="24"/>
              </w:rPr>
              <w:t>职务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hint="eastAsia" w:ascii="仿宋" w:hAnsi="仿宋" w:cs="Times New Roman"/>
                <w:kern w:val="0"/>
                <w:sz w:val="24"/>
                <w:szCs w:val="24"/>
              </w:rPr>
              <w:t>手机</w:t>
            </w:r>
          </w:p>
        </w:tc>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hint="eastAsia" w:ascii="仿宋" w:hAnsi="仿宋" w:cs="Times New Roman"/>
                <w:kern w:val="0"/>
                <w:sz w:val="24"/>
                <w:szCs w:val="24"/>
              </w:rPr>
              <w:t>QQ/微信</w:t>
            </w:r>
          </w:p>
        </w:tc>
        <w:tc>
          <w:tcPr>
            <w:tcW w:w="2346" w:type="dxa"/>
            <w:tcBorders>
              <w:top w:val="single" w:color="auto" w:sz="4" w:space="0"/>
              <w:left w:val="single" w:color="auto" w:sz="4" w:space="0"/>
              <w:bottom w:val="single" w:color="auto" w:sz="4" w:space="0"/>
              <w:right w:val="double" w:color="000000" w:sz="2"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ascii="仿宋" w:hAnsi="仿宋" w:cs="Times New Roman"/>
                <w:kern w:val="0"/>
                <w:sz w:val="24"/>
                <w:szCs w:val="24"/>
              </w:rPr>
              <w:t>邮箱</w:t>
            </w:r>
          </w:p>
        </w:tc>
      </w:tr>
      <w:tr>
        <w:tblPrEx>
          <w:tblLayout w:type="fixed"/>
          <w:tblCellMar>
            <w:top w:w="0" w:type="dxa"/>
            <w:left w:w="0" w:type="dxa"/>
            <w:bottom w:w="0" w:type="dxa"/>
            <w:right w:w="0" w:type="dxa"/>
          </w:tblCellMar>
        </w:tblPrEx>
        <w:trPr>
          <w:trHeight w:val="510" w:hRule="exact"/>
          <w:jc w:val="center"/>
        </w:trPr>
        <w:tc>
          <w:tcPr>
            <w:tcW w:w="1933" w:type="dxa"/>
            <w:gridSpan w:val="2"/>
            <w:tcBorders>
              <w:top w:val="single" w:color="auto" w:sz="4" w:space="0"/>
              <w:left w:val="double" w:color="000000" w:sz="2" w:space="0"/>
              <w:bottom w:val="single" w:color="auto" w:sz="4" w:space="0"/>
              <w:right w:val="single" w:color="auto" w:sz="4"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2346" w:type="dxa"/>
            <w:tcBorders>
              <w:top w:val="single" w:color="auto" w:sz="4" w:space="0"/>
              <w:left w:val="single" w:color="auto" w:sz="4" w:space="0"/>
              <w:bottom w:val="single" w:color="auto" w:sz="4" w:space="0"/>
              <w:right w:val="double" w:color="000000" w:sz="2"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r>
      <w:tr>
        <w:tblPrEx>
          <w:tblLayout w:type="fixed"/>
          <w:tblCellMar>
            <w:top w:w="0" w:type="dxa"/>
            <w:left w:w="0" w:type="dxa"/>
            <w:bottom w:w="0" w:type="dxa"/>
            <w:right w:w="0" w:type="dxa"/>
          </w:tblCellMar>
        </w:tblPrEx>
        <w:trPr>
          <w:trHeight w:val="510" w:hRule="exact"/>
          <w:jc w:val="center"/>
        </w:trPr>
        <w:tc>
          <w:tcPr>
            <w:tcW w:w="1933" w:type="dxa"/>
            <w:gridSpan w:val="2"/>
            <w:tcBorders>
              <w:top w:val="single" w:color="auto" w:sz="4" w:space="0"/>
              <w:left w:val="double" w:color="000000" w:sz="2" w:space="0"/>
              <w:bottom w:val="single" w:color="auto" w:sz="4" w:space="0"/>
              <w:right w:val="single" w:color="auto" w:sz="4"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2346" w:type="dxa"/>
            <w:tcBorders>
              <w:top w:val="single" w:color="auto" w:sz="4" w:space="0"/>
              <w:left w:val="single" w:color="auto" w:sz="4" w:space="0"/>
              <w:bottom w:val="single" w:color="auto" w:sz="4" w:space="0"/>
              <w:right w:val="double" w:color="000000" w:sz="2"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r>
      <w:tr>
        <w:tblPrEx>
          <w:tblLayout w:type="fixed"/>
          <w:tblCellMar>
            <w:top w:w="0" w:type="dxa"/>
            <w:left w:w="0" w:type="dxa"/>
            <w:bottom w:w="0" w:type="dxa"/>
            <w:right w:w="0" w:type="dxa"/>
          </w:tblCellMar>
        </w:tblPrEx>
        <w:trPr>
          <w:trHeight w:val="510" w:hRule="exact"/>
          <w:jc w:val="center"/>
        </w:trPr>
        <w:tc>
          <w:tcPr>
            <w:tcW w:w="943" w:type="dxa"/>
            <w:tcBorders>
              <w:top w:val="single" w:color="auto" w:sz="4" w:space="0"/>
              <w:left w:val="double" w:color="000000" w:sz="2" w:space="0"/>
              <w:bottom w:val="single" w:color="auto" w:sz="4" w:space="0"/>
              <w:right w:val="single" w:color="auto" w:sz="4"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r>
              <w:rPr>
                <w:rFonts w:hint="eastAsia" w:ascii="仿宋" w:hAnsi="仿宋" w:cs="Times New Roman"/>
                <w:kern w:val="0"/>
                <w:sz w:val="24"/>
                <w:szCs w:val="24"/>
              </w:rPr>
              <w:t>经办</w:t>
            </w:r>
            <w:r>
              <w:rPr>
                <w:rFonts w:ascii="仿宋" w:hAnsi="仿宋" w:cs="Times New Roman"/>
                <w:kern w:val="0"/>
                <w:sz w:val="24"/>
                <w:szCs w:val="24"/>
              </w:rPr>
              <w:t>人</w:t>
            </w:r>
          </w:p>
        </w:tc>
        <w:tc>
          <w:tcPr>
            <w:tcW w:w="99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240" w:firstLineChars="100"/>
              <w:jc w:val="left"/>
              <w:textAlignment w:val="baseline"/>
              <w:rPr>
                <w:rFonts w:ascii="仿宋" w:hAnsi="仿宋" w:cs="Times New Roman"/>
                <w:kern w:val="0"/>
                <w:sz w:val="24"/>
                <w:szCs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2346" w:type="dxa"/>
            <w:tcBorders>
              <w:top w:val="single" w:color="auto" w:sz="4" w:space="0"/>
              <w:left w:val="single" w:color="auto" w:sz="4" w:space="0"/>
              <w:bottom w:val="single" w:color="auto" w:sz="4" w:space="0"/>
              <w:right w:val="double" w:color="000000" w:sz="2"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r>
      <w:tr>
        <w:tblPrEx>
          <w:tblLayout w:type="fixed"/>
          <w:tblCellMar>
            <w:top w:w="0" w:type="dxa"/>
            <w:left w:w="0" w:type="dxa"/>
            <w:bottom w:w="0" w:type="dxa"/>
            <w:right w:w="0" w:type="dxa"/>
          </w:tblCellMar>
        </w:tblPrEx>
        <w:trPr>
          <w:trHeight w:val="382" w:hRule="exact"/>
          <w:jc w:val="center"/>
        </w:trPr>
        <w:tc>
          <w:tcPr>
            <w:tcW w:w="1933" w:type="dxa"/>
            <w:gridSpan w:val="2"/>
            <w:tcBorders>
              <w:top w:val="single" w:color="auto" w:sz="4" w:space="0"/>
              <w:left w:val="double" w:color="000000" w:sz="2" w:space="0"/>
              <w:bottom w:val="single" w:color="auto" w:sz="4" w:space="0"/>
              <w:right w:val="single" w:color="auto" w:sz="4"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hint="eastAsia" w:ascii="仿宋" w:hAnsi="仿宋" w:cs="Times New Roman"/>
                <w:kern w:val="0"/>
                <w:sz w:val="24"/>
                <w:szCs w:val="24"/>
              </w:rPr>
              <w:t>快递地址</w:t>
            </w:r>
          </w:p>
        </w:tc>
        <w:tc>
          <w:tcPr>
            <w:tcW w:w="8222" w:type="dxa"/>
            <w:gridSpan w:val="7"/>
            <w:tcBorders>
              <w:top w:val="single" w:color="auto" w:sz="4" w:space="0"/>
              <w:left w:val="single" w:color="auto" w:sz="4" w:space="0"/>
              <w:bottom w:val="single" w:color="auto" w:sz="4" w:space="0"/>
              <w:right w:val="double" w:color="000000" w:sz="2"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r>
      <w:tr>
        <w:tblPrEx>
          <w:tblLayout w:type="fixed"/>
          <w:tblCellMar>
            <w:top w:w="0" w:type="dxa"/>
            <w:left w:w="0" w:type="dxa"/>
            <w:bottom w:w="0" w:type="dxa"/>
            <w:right w:w="0" w:type="dxa"/>
          </w:tblCellMar>
        </w:tblPrEx>
        <w:trPr>
          <w:trHeight w:val="730" w:hRule="exact"/>
          <w:jc w:val="center"/>
        </w:trPr>
        <w:tc>
          <w:tcPr>
            <w:tcW w:w="1933" w:type="dxa"/>
            <w:gridSpan w:val="2"/>
            <w:tcBorders>
              <w:top w:val="single" w:color="auto" w:sz="4" w:space="0"/>
              <w:left w:val="double" w:color="000000" w:sz="2" w:space="0"/>
              <w:right w:val="single" w:color="auto" w:sz="8"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ascii="仿宋" w:hAnsi="仿宋" w:cs="Times New Roman"/>
                <w:kern w:val="0"/>
                <w:sz w:val="24"/>
                <w:szCs w:val="24"/>
              </w:rPr>
              <w:t>预定酒店</w:t>
            </w:r>
          </w:p>
        </w:tc>
        <w:tc>
          <w:tcPr>
            <w:tcW w:w="1701" w:type="dxa"/>
            <w:gridSpan w:val="2"/>
            <w:tcBorders>
              <w:top w:val="single" w:color="auto" w:sz="4" w:space="0"/>
              <w:left w:val="nil"/>
              <w:right w:val="single" w:color="auto" w:sz="4" w:space="0"/>
            </w:tcBorders>
            <w:tcMar>
              <w:top w:w="0" w:type="dxa"/>
              <w:left w:w="108" w:type="dxa"/>
              <w:bottom w:w="0" w:type="dxa"/>
              <w:right w:w="108" w:type="dxa"/>
            </w:tcMar>
            <w:vAlign w:val="center"/>
          </w:tcPr>
          <w:p>
            <w:pPr>
              <w:overflowPunct w:val="0"/>
              <w:autoSpaceDE w:val="0"/>
              <w:autoSpaceDN w:val="0"/>
              <w:adjustRightInd w:val="0"/>
              <w:spacing w:line="320" w:lineRule="exact"/>
              <w:ind w:firstLine="0" w:firstLineChars="0"/>
              <w:textAlignment w:val="baseline"/>
              <w:rPr>
                <w:rFonts w:ascii="仿宋" w:hAnsi="仿宋" w:cs="Times New Roman"/>
                <w:kern w:val="0"/>
                <w:sz w:val="24"/>
                <w:szCs w:val="24"/>
              </w:rPr>
            </w:pPr>
            <w:r>
              <w:rPr>
                <w:rFonts w:ascii="仿宋" w:hAnsi="仿宋" w:cs="Times New Roman"/>
                <w:kern w:val="0"/>
                <w:sz w:val="24"/>
                <w:szCs w:val="24"/>
              </w:rPr>
              <w:t>所需房间数量</w:t>
            </w:r>
          </w:p>
        </w:tc>
        <w:tc>
          <w:tcPr>
            <w:tcW w:w="1276" w:type="dxa"/>
            <w:tcBorders>
              <w:top w:val="nil"/>
              <w:left w:val="nil"/>
              <w:bottom w:val="single" w:color="auto" w:sz="4" w:space="0"/>
              <w:right w:val="single" w:color="auto" w:sz="4" w:space="0"/>
            </w:tcBorders>
            <w:vAlign w:val="center"/>
          </w:tcPr>
          <w:p>
            <w:pPr>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r>
              <w:rPr>
                <w:rFonts w:hint="eastAsia" w:ascii="仿宋" w:hAnsi="仿宋" w:cs="Times New Roman"/>
                <w:kern w:val="0"/>
                <w:sz w:val="24"/>
                <w:szCs w:val="24"/>
              </w:rPr>
              <w:t>（ ）</w:t>
            </w:r>
            <w:r>
              <w:rPr>
                <w:rFonts w:ascii="仿宋" w:hAnsi="仿宋" w:cs="Times New Roman"/>
                <w:kern w:val="0"/>
                <w:sz w:val="24"/>
                <w:szCs w:val="24"/>
              </w:rPr>
              <w:t>间</w:t>
            </w:r>
          </w:p>
        </w:tc>
        <w:tc>
          <w:tcPr>
            <w:tcW w:w="5245" w:type="dxa"/>
            <w:gridSpan w:val="4"/>
            <w:tcBorders>
              <w:top w:val="nil"/>
              <w:left w:val="nil"/>
              <w:bottom w:val="single" w:color="auto" w:sz="4" w:space="0"/>
              <w:right w:val="double" w:color="000000" w:sz="2" w:space="0"/>
            </w:tcBorders>
            <w:vAlign w:val="center"/>
          </w:tcPr>
          <w:p>
            <w:pPr>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r>
              <w:rPr>
                <w:rFonts w:ascii="仿宋" w:hAnsi="仿宋" w:cs="Times New Roman"/>
                <w:kern w:val="0"/>
                <w:sz w:val="24"/>
                <w:szCs w:val="24"/>
              </w:rPr>
              <w:t>入住</w:t>
            </w:r>
            <w:r>
              <w:rPr>
                <w:rFonts w:hint="eastAsia" w:ascii="仿宋" w:hAnsi="仿宋" w:cs="Times New Roman"/>
                <w:kern w:val="0"/>
                <w:sz w:val="24"/>
                <w:szCs w:val="24"/>
              </w:rPr>
              <w:t>酒店</w:t>
            </w:r>
            <w:r>
              <w:rPr>
                <w:rFonts w:ascii="仿宋" w:hAnsi="仿宋" w:cs="Times New Roman"/>
                <w:kern w:val="0"/>
                <w:sz w:val="24"/>
                <w:szCs w:val="24"/>
              </w:rPr>
              <w:t xml:space="preserve">日期    月  </w:t>
            </w:r>
            <w:r>
              <w:rPr>
                <w:rFonts w:hint="eastAsia" w:ascii="仿宋" w:hAnsi="仿宋" w:cs="Times New Roman"/>
                <w:kern w:val="0"/>
                <w:sz w:val="24"/>
                <w:szCs w:val="24"/>
              </w:rPr>
              <w:t xml:space="preserve"> </w:t>
            </w:r>
            <w:r>
              <w:rPr>
                <w:rFonts w:ascii="仿宋" w:hAnsi="仿宋" w:cs="Times New Roman"/>
                <w:kern w:val="0"/>
                <w:sz w:val="24"/>
                <w:szCs w:val="24"/>
              </w:rPr>
              <w:t>日</w:t>
            </w:r>
            <w:r>
              <w:rPr>
                <w:rFonts w:hint="eastAsia" w:ascii="仿宋" w:hAnsi="仿宋" w:cs="Times New Roman"/>
                <w:kern w:val="0"/>
                <w:sz w:val="24"/>
                <w:szCs w:val="24"/>
              </w:rPr>
              <w:t xml:space="preserve">至  日（ ）晚， </w:t>
            </w:r>
          </w:p>
        </w:tc>
      </w:tr>
      <w:tr>
        <w:tblPrEx>
          <w:tblLayout w:type="fixed"/>
          <w:tblCellMar>
            <w:top w:w="0" w:type="dxa"/>
            <w:left w:w="0" w:type="dxa"/>
            <w:bottom w:w="0" w:type="dxa"/>
            <w:right w:w="0" w:type="dxa"/>
          </w:tblCellMar>
        </w:tblPrEx>
        <w:trPr>
          <w:trHeight w:val="638" w:hRule="exact"/>
          <w:jc w:val="center"/>
        </w:trPr>
        <w:tc>
          <w:tcPr>
            <w:tcW w:w="1933" w:type="dxa"/>
            <w:gridSpan w:val="2"/>
            <w:tcBorders>
              <w:top w:val="single" w:color="auto" w:sz="4" w:space="0"/>
              <w:left w:val="double" w:color="000000" w:sz="2" w:space="0"/>
              <w:right w:val="single" w:color="auto" w:sz="8"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hint="eastAsia" w:ascii="仿宋" w:hAnsi="仿宋" w:cs="Times New Roman"/>
                <w:kern w:val="0"/>
                <w:sz w:val="24"/>
                <w:szCs w:val="24"/>
              </w:rPr>
              <w:t>预定展台</w:t>
            </w:r>
          </w:p>
        </w:tc>
        <w:tc>
          <w:tcPr>
            <w:tcW w:w="8222" w:type="dxa"/>
            <w:gridSpan w:val="7"/>
            <w:tcBorders>
              <w:top w:val="single" w:color="auto" w:sz="4" w:space="0"/>
              <w:left w:val="nil"/>
              <w:right w:val="double" w:color="000000" w:sz="2" w:space="0"/>
            </w:tcBorders>
            <w:tcMar>
              <w:top w:w="0" w:type="dxa"/>
              <w:left w:w="108" w:type="dxa"/>
              <w:bottom w:w="0" w:type="dxa"/>
              <w:right w:w="108" w:type="dxa"/>
            </w:tcMar>
            <w:vAlign w:val="center"/>
          </w:tcPr>
          <w:p>
            <w:pPr>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r>
              <w:rPr>
                <w:rFonts w:hint="eastAsia" w:ascii="仿宋" w:hAnsi="仿宋" w:cs="Times New Roman"/>
                <w:kern w:val="0"/>
                <w:sz w:val="24"/>
                <w:szCs w:val="24"/>
              </w:rPr>
              <w:t>参会2人以上</w:t>
            </w:r>
            <w:r>
              <w:rPr>
                <w:rFonts w:ascii="仿宋" w:hAnsi="仿宋" w:cs="Times New Roman"/>
                <w:kern w:val="0"/>
                <w:sz w:val="24"/>
                <w:szCs w:val="24"/>
              </w:rPr>
              <w:t>（</w:t>
            </w:r>
            <w:r>
              <w:rPr>
                <w:rFonts w:hint="eastAsia" w:ascii="仿宋" w:hAnsi="仿宋" w:cs="Times New Roman"/>
                <w:kern w:val="0"/>
                <w:sz w:val="24"/>
                <w:szCs w:val="24"/>
              </w:rPr>
              <w:t>含2人</w:t>
            </w:r>
            <w:r>
              <w:rPr>
                <w:rFonts w:ascii="仿宋" w:hAnsi="仿宋" w:cs="Times New Roman"/>
                <w:kern w:val="0"/>
                <w:sz w:val="24"/>
                <w:szCs w:val="24"/>
              </w:rPr>
              <w:t>）</w:t>
            </w:r>
            <w:r>
              <w:rPr>
                <w:rFonts w:hint="eastAsia" w:ascii="仿宋" w:hAnsi="仿宋" w:cs="Times New Roman"/>
                <w:kern w:val="0"/>
                <w:sz w:val="24"/>
                <w:szCs w:val="24"/>
              </w:rPr>
              <w:t>单位免费</w:t>
            </w:r>
            <w:r>
              <w:rPr>
                <w:rFonts w:ascii="仿宋" w:hAnsi="仿宋" w:cs="Times New Roman"/>
                <w:kern w:val="0"/>
                <w:sz w:val="24"/>
                <w:szCs w:val="24"/>
              </w:rPr>
              <w:t>赠送</w:t>
            </w:r>
            <w:r>
              <w:rPr>
                <w:rFonts w:hint="eastAsia" w:ascii="仿宋" w:hAnsi="仿宋" w:cs="Times New Roman"/>
                <w:kern w:val="0"/>
                <w:sz w:val="24"/>
                <w:szCs w:val="24"/>
              </w:rPr>
              <w:t>会场</w:t>
            </w:r>
            <w:r>
              <w:rPr>
                <w:rFonts w:ascii="仿宋" w:hAnsi="仿宋" w:cs="Times New Roman"/>
                <w:kern w:val="0"/>
                <w:sz w:val="24"/>
                <w:szCs w:val="24"/>
              </w:rPr>
              <w:t>内展台一个</w:t>
            </w:r>
            <w:r>
              <w:rPr>
                <w:rFonts w:hint="eastAsia" w:ascii="仿宋" w:hAnsi="仿宋" w:cs="Times New Roman"/>
                <w:kern w:val="0"/>
                <w:sz w:val="24"/>
                <w:szCs w:val="24"/>
              </w:rPr>
              <w:t>，</w:t>
            </w:r>
            <w:r>
              <w:rPr>
                <w:rFonts w:ascii="仿宋" w:hAnsi="仿宋" w:cs="Times New Roman"/>
                <w:kern w:val="0"/>
                <w:sz w:val="24"/>
                <w:szCs w:val="24"/>
              </w:rPr>
              <w:t>展台数量有限，按</w:t>
            </w:r>
            <w:r>
              <w:rPr>
                <w:rFonts w:hint="eastAsia" w:ascii="仿宋" w:hAnsi="仿宋" w:cs="Times New Roman"/>
                <w:kern w:val="0"/>
                <w:sz w:val="24"/>
                <w:szCs w:val="24"/>
              </w:rPr>
              <w:t>到</w:t>
            </w:r>
            <w:r>
              <w:rPr>
                <w:rFonts w:ascii="仿宋" w:hAnsi="仿宋" w:cs="Times New Roman"/>
                <w:kern w:val="0"/>
                <w:sz w:val="24"/>
                <w:szCs w:val="24"/>
              </w:rPr>
              <w:t>款的先后顺序，先到先得</w:t>
            </w:r>
            <w:r>
              <w:rPr>
                <w:rFonts w:hint="eastAsia" w:ascii="仿宋" w:hAnsi="仿宋" w:cs="Times New Roman"/>
                <w:kern w:val="0"/>
                <w:sz w:val="24"/>
                <w:szCs w:val="24"/>
              </w:rPr>
              <w:t>，括号打√（  ）。</w:t>
            </w:r>
          </w:p>
        </w:tc>
      </w:tr>
      <w:tr>
        <w:tblPrEx>
          <w:tblLayout w:type="fixed"/>
          <w:tblCellMar>
            <w:top w:w="0" w:type="dxa"/>
            <w:left w:w="0" w:type="dxa"/>
            <w:bottom w:w="0" w:type="dxa"/>
            <w:right w:w="0" w:type="dxa"/>
          </w:tblCellMar>
        </w:tblPrEx>
        <w:trPr>
          <w:trHeight w:val="701" w:hRule="exact"/>
          <w:jc w:val="center"/>
        </w:trPr>
        <w:tc>
          <w:tcPr>
            <w:tcW w:w="10155" w:type="dxa"/>
            <w:gridSpan w:val="9"/>
            <w:tcBorders>
              <w:top w:val="single" w:color="auto" w:sz="4" w:space="0"/>
              <w:left w:val="double" w:color="000000" w:sz="2" w:space="0"/>
              <w:bottom w:val="single" w:color="auto" w:sz="4" w:space="0"/>
              <w:right w:val="double" w:color="000000" w:sz="2" w:space="0"/>
            </w:tcBorders>
            <w:vAlign w:val="center"/>
          </w:tcPr>
          <w:p>
            <w:pPr>
              <w:widowControl/>
              <w:overflowPunct w:val="0"/>
              <w:autoSpaceDE w:val="0"/>
              <w:autoSpaceDN w:val="0"/>
              <w:adjustRightInd w:val="0"/>
              <w:spacing w:line="320" w:lineRule="exact"/>
              <w:ind w:firstLine="0" w:firstLineChars="0"/>
              <w:textAlignment w:val="baseline"/>
              <w:rPr>
                <w:rFonts w:ascii="仿宋" w:hAnsi="仿宋" w:cs="Times New Roman"/>
                <w:kern w:val="0"/>
                <w:sz w:val="24"/>
                <w:szCs w:val="24"/>
              </w:rPr>
            </w:pPr>
            <w:r>
              <w:rPr>
                <w:rFonts w:hint="eastAsia" w:ascii="仿宋" w:hAnsi="仿宋" w:cs="Times New Roman"/>
                <w:kern w:val="0"/>
                <w:sz w:val="24"/>
                <w:szCs w:val="24"/>
              </w:rPr>
              <w:t>4月25日</w:t>
            </w:r>
            <w:r>
              <w:rPr>
                <w:rFonts w:ascii="仿宋" w:hAnsi="仿宋" w:cs="Times New Roman"/>
                <w:kern w:val="0"/>
                <w:sz w:val="24"/>
                <w:szCs w:val="24"/>
              </w:rPr>
              <w:t>下午</w:t>
            </w:r>
            <w:r>
              <w:rPr>
                <w:rFonts w:hint="eastAsia" w:ascii="仿宋" w:hAnsi="仿宋" w:cs="Times New Roman"/>
                <w:kern w:val="0"/>
                <w:sz w:val="24"/>
                <w:szCs w:val="24"/>
              </w:rPr>
              <w:t xml:space="preserve">是否申请参观国家农业信息化工程技术研究中心和国家农业智能装备工程技术研究中心  括号打√（  ）   </w:t>
            </w:r>
            <w:r>
              <w:rPr>
                <w:rFonts w:ascii="仿宋" w:hAnsi="仿宋" w:cs="Times New Roman"/>
                <w:kern w:val="0"/>
                <w:sz w:val="24"/>
                <w:szCs w:val="24"/>
              </w:rPr>
              <w:t>参观人数</w:t>
            </w:r>
            <w:r>
              <w:rPr>
                <w:rFonts w:hint="eastAsia" w:ascii="仿宋" w:hAnsi="仿宋" w:cs="Times New Roman"/>
                <w:kern w:val="0"/>
                <w:sz w:val="24"/>
                <w:szCs w:val="24"/>
              </w:rPr>
              <w:t>（  ）</w:t>
            </w:r>
          </w:p>
          <w:p>
            <w:pPr>
              <w:widowControl/>
              <w:spacing w:line="240" w:lineRule="auto"/>
              <w:ind w:firstLine="0" w:firstLineChars="0"/>
              <w:jc w:val="left"/>
              <w:rPr>
                <w:rFonts w:ascii="仿宋" w:hAnsi="仿宋" w:cs="Times New Roman"/>
                <w:kern w:val="0"/>
                <w:sz w:val="24"/>
                <w:szCs w:val="24"/>
              </w:rPr>
            </w:pPr>
          </w:p>
          <w:p>
            <w:pPr>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r>
      <w:tr>
        <w:tblPrEx>
          <w:tblLayout w:type="fixed"/>
          <w:tblCellMar>
            <w:top w:w="0" w:type="dxa"/>
            <w:left w:w="0" w:type="dxa"/>
            <w:bottom w:w="0" w:type="dxa"/>
            <w:right w:w="0" w:type="dxa"/>
          </w:tblCellMar>
        </w:tblPrEx>
        <w:trPr>
          <w:trHeight w:val="405" w:hRule="exact"/>
          <w:jc w:val="center"/>
        </w:trPr>
        <w:tc>
          <w:tcPr>
            <w:tcW w:w="10155" w:type="dxa"/>
            <w:gridSpan w:val="9"/>
            <w:tcBorders>
              <w:top w:val="single" w:color="auto" w:sz="4" w:space="0"/>
              <w:left w:val="double" w:color="000000" w:sz="2" w:space="0"/>
              <w:right w:val="double" w:color="000000" w:sz="2" w:space="0"/>
            </w:tcBorders>
            <w:vAlign w:val="center"/>
          </w:tcPr>
          <w:p>
            <w:pPr>
              <w:overflowPunct w:val="0"/>
              <w:autoSpaceDE w:val="0"/>
              <w:autoSpaceDN w:val="0"/>
              <w:adjustRightInd w:val="0"/>
              <w:spacing w:line="320" w:lineRule="exact"/>
              <w:ind w:firstLine="0" w:firstLineChars="0"/>
              <w:textAlignment w:val="baseline"/>
              <w:rPr>
                <w:rFonts w:ascii="仿宋" w:hAnsi="仿宋" w:cs="Times New Roman"/>
                <w:kern w:val="0"/>
                <w:sz w:val="24"/>
                <w:szCs w:val="24"/>
              </w:rPr>
            </w:pPr>
            <w:r>
              <w:rPr>
                <w:rFonts w:hint="eastAsia" w:ascii="仿宋" w:hAnsi="仿宋" w:cs="Times New Roman"/>
                <w:kern w:val="0"/>
                <w:sz w:val="24"/>
                <w:szCs w:val="24"/>
              </w:rPr>
              <w:t>4月27日</w:t>
            </w:r>
            <w:r>
              <w:rPr>
                <w:rFonts w:ascii="仿宋" w:hAnsi="仿宋" w:cs="Times New Roman"/>
                <w:kern w:val="0"/>
                <w:sz w:val="24"/>
                <w:szCs w:val="24"/>
              </w:rPr>
              <w:t>下午</w:t>
            </w:r>
            <w:r>
              <w:rPr>
                <w:rFonts w:hint="eastAsia" w:ascii="仿宋" w:hAnsi="仿宋" w:cs="Times New Roman"/>
                <w:kern w:val="0"/>
                <w:sz w:val="24"/>
                <w:szCs w:val="24"/>
              </w:rPr>
              <w:t>是否参观第十届中国国际现代农业博览会及智慧农业展览括号打√（）参观人数（）</w:t>
            </w:r>
          </w:p>
        </w:tc>
      </w:tr>
      <w:tr>
        <w:tblPrEx>
          <w:tblLayout w:type="fixed"/>
          <w:tblCellMar>
            <w:top w:w="0" w:type="dxa"/>
            <w:left w:w="0" w:type="dxa"/>
            <w:bottom w:w="0" w:type="dxa"/>
            <w:right w:w="0" w:type="dxa"/>
          </w:tblCellMar>
        </w:tblPrEx>
        <w:trPr>
          <w:trHeight w:val="352" w:hRule="exact"/>
          <w:jc w:val="center"/>
        </w:trPr>
        <w:tc>
          <w:tcPr>
            <w:tcW w:w="6186" w:type="dxa"/>
            <w:gridSpan w:val="6"/>
            <w:tcBorders>
              <w:top w:val="single" w:color="auto" w:sz="4" w:space="0"/>
              <w:left w:val="double" w:color="000000" w:sz="2" w:space="0"/>
              <w:right w:val="single" w:color="auto" w:sz="4" w:space="0"/>
            </w:tcBorders>
            <w:vAlign w:val="center"/>
          </w:tcPr>
          <w:p>
            <w:pPr>
              <w:overflowPunct w:val="0"/>
              <w:autoSpaceDE w:val="0"/>
              <w:autoSpaceDN w:val="0"/>
              <w:adjustRightInd w:val="0"/>
              <w:spacing w:line="320" w:lineRule="exact"/>
              <w:ind w:firstLine="199" w:firstLineChars="83"/>
              <w:jc w:val="center"/>
              <w:textAlignment w:val="baseline"/>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参会费标准</w:t>
            </w:r>
          </w:p>
        </w:tc>
        <w:tc>
          <w:tcPr>
            <w:tcW w:w="3969" w:type="dxa"/>
            <w:gridSpan w:val="3"/>
            <w:tcBorders>
              <w:top w:val="single" w:color="auto" w:sz="4" w:space="0"/>
              <w:left w:val="single" w:color="auto" w:sz="4" w:space="0"/>
              <w:right w:val="double" w:color="000000" w:sz="2" w:space="0"/>
            </w:tcBorders>
            <w:vAlign w:val="center"/>
          </w:tcPr>
          <w:p>
            <w:pPr>
              <w:widowControl/>
              <w:spacing w:line="320" w:lineRule="exact"/>
              <w:ind w:firstLine="0" w:firstLineChars="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汇款账号</w:t>
            </w:r>
          </w:p>
        </w:tc>
      </w:tr>
      <w:tr>
        <w:tblPrEx>
          <w:tblLayout w:type="fixed"/>
          <w:tblCellMar>
            <w:top w:w="0" w:type="dxa"/>
            <w:left w:w="0" w:type="dxa"/>
            <w:bottom w:w="0" w:type="dxa"/>
            <w:right w:w="0" w:type="dxa"/>
          </w:tblCellMar>
        </w:tblPrEx>
        <w:trPr>
          <w:trHeight w:val="649" w:hRule="exact"/>
          <w:jc w:val="center"/>
        </w:trPr>
        <w:tc>
          <w:tcPr>
            <w:tcW w:w="2784" w:type="dxa"/>
            <w:gridSpan w:val="3"/>
            <w:tcBorders>
              <w:top w:val="single" w:color="auto" w:sz="4" w:space="0"/>
              <w:left w:val="double" w:color="000000" w:sz="2" w:space="0"/>
              <w:right w:val="single" w:color="auto" w:sz="4" w:space="0"/>
            </w:tcBorders>
            <w:vAlign w:val="center"/>
          </w:tcPr>
          <w:p>
            <w:pPr>
              <w:widowControl/>
              <w:spacing w:line="320" w:lineRule="exact"/>
              <w:ind w:firstLine="0" w:firstLineChars="0"/>
              <w:jc w:val="center"/>
              <w:rPr>
                <w:rFonts w:ascii="仿宋" w:hAnsi="仿宋"/>
                <w:sz w:val="24"/>
                <w:szCs w:val="24"/>
              </w:rPr>
            </w:pPr>
            <w:r>
              <w:rPr>
                <w:rFonts w:ascii="仿宋" w:hAnsi="仿宋"/>
                <w:sz w:val="24"/>
                <w:szCs w:val="24"/>
              </w:rPr>
              <w:t>报名费</w:t>
            </w:r>
          </w:p>
        </w:tc>
        <w:tc>
          <w:tcPr>
            <w:tcW w:w="3402" w:type="dxa"/>
            <w:gridSpan w:val="3"/>
            <w:tcBorders>
              <w:top w:val="single" w:color="auto" w:sz="4" w:space="0"/>
              <w:left w:val="single" w:color="auto" w:sz="4" w:space="0"/>
              <w:right w:val="single" w:color="auto" w:sz="4" w:space="0"/>
            </w:tcBorders>
            <w:vAlign w:val="center"/>
          </w:tcPr>
          <w:p>
            <w:pPr>
              <w:widowControl/>
              <w:spacing w:line="320" w:lineRule="exact"/>
              <w:ind w:firstLine="480"/>
              <w:rPr>
                <w:rFonts w:ascii="仿宋" w:hAnsi="仿宋"/>
                <w:sz w:val="24"/>
                <w:szCs w:val="24"/>
              </w:rPr>
            </w:pPr>
            <w:r>
              <w:rPr>
                <w:rFonts w:hint="eastAsia" w:ascii="仿宋" w:hAnsi="仿宋"/>
                <w:sz w:val="24"/>
                <w:szCs w:val="24"/>
              </w:rPr>
              <w:t>1800人民</w:t>
            </w:r>
            <w:r>
              <w:rPr>
                <w:rFonts w:ascii="仿宋" w:hAnsi="仿宋"/>
                <w:sz w:val="24"/>
                <w:szCs w:val="24"/>
              </w:rPr>
              <w:t>币/人</w:t>
            </w:r>
          </w:p>
        </w:tc>
        <w:tc>
          <w:tcPr>
            <w:tcW w:w="3969" w:type="dxa"/>
            <w:gridSpan w:val="3"/>
            <w:vMerge w:val="restart"/>
            <w:tcBorders>
              <w:top w:val="single" w:color="auto" w:sz="4" w:space="0"/>
              <w:left w:val="single" w:color="auto" w:sz="4" w:space="0"/>
              <w:right w:val="double" w:color="000000" w:sz="2" w:space="0"/>
            </w:tcBorders>
            <w:vAlign w:val="center"/>
          </w:tcPr>
          <w:p>
            <w:pPr>
              <w:widowControl/>
              <w:spacing w:line="320" w:lineRule="exact"/>
              <w:ind w:left="1200" w:hanging="1200" w:hangingChars="500"/>
              <w:rPr>
                <w:rFonts w:ascii="仿宋" w:hAnsi="仿宋"/>
                <w:sz w:val="24"/>
                <w:szCs w:val="24"/>
              </w:rPr>
            </w:pPr>
            <w:r>
              <w:rPr>
                <w:rFonts w:hint="eastAsia" w:ascii="仿宋" w:hAnsi="仿宋"/>
                <w:sz w:val="24"/>
                <w:szCs w:val="24"/>
              </w:rPr>
              <w:t>户  名：北京</w:t>
            </w:r>
            <w:r>
              <w:rPr>
                <w:rFonts w:ascii="仿宋" w:hAnsi="仿宋"/>
                <w:sz w:val="24"/>
                <w:szCs w:val="24"/>
              </w:rPr>
              <w:t>中农智汇投资咨询</w:t>
            </w:r>
          </w:p>
          <w:p>
            <w:pPr>
              <w:widowControl/>
              <w:spacing w:line="320" w:lineRule="exact"/>
              <w:ind w:firstLine="960" w:firstLineChars="400"/>
              <w:rPr>
                <w:rFonts w:ascii="Times New Roman" w:hAnsi="Times New Roman" w:eastAsia="黑体" w:cs="Times New Roman"/>
                <w:kern w:val="0"/>
                <w:sz w:val="24"/>
                <w:szCs w:val="24"/>
              </w:rPr>
            </w:pPr>
            <w:r>
              <w:rPr>
                <w:rFonts w:ascii="仿宋" w:hAnsi="仿宋"/>
                <w:sz w:val="24"/>
                <w:szCs w:val="24"/>
              </w:rPr>
              <w:t>有限公司</w:t>
            </w:r>
            <w:r>
              <w:rPr>
                <w:rFonts w:ascii="Times New Roman" w:hAnsi="Times New Roman" w:eastAsia="黑体" w:cs="Times New Roman"/>
                <w:kern w:val="0"/>
                <w:sz w:val="24"/>
                <w:szCs w:val="24"/>
              </w:rPr>
              <w:t xml:space="preserve"> </w:t>
            </w:r>
          </w:p>
          <w:p>
            <w:pPr>
              <w:widowControl/>
              <w:spacing w:line="320" w:lineRule="exact"/>
              <w:ind w:firstLine="0" w:firstLineChars="0"/>
              <w:rPr>
                <w:rFonts w:ascii="仿宋" w:hAnsi="仿宋"/>
                <w:sz w:val="24"/>
                <w:szCs w:val="24"/>
              </w:rPr>
            </w:pPr>
          </w:p>
          <w:p>
            <w:pPr>
              <w:widowControl/>
              <w:spacing w:line="320" w:lineRule="exact"/>
              <w:ind w:firstLine="0" w:firstLineChars="0"/>
              <w:rPr>
                <w:rFonts w:ascii="仿宋" w:hAnsi="仿宋"/>
                <w:sz w:val="24"/>
                <w:szCs w:val="24"/>
              </w:rPr>
            </w:pPr>
            <w:r>
              <w:rPr>
                <w:rFonts w:hint="eastAsia" w:ascii="仿宋" w:hAnsi="仿宋"/>
                <w:sz w:val="24"/>
                <w:szCs w:val="24"/>
              </w:rPr>
              <w:t>账  号：</w:t>
            </w:r>
            <w:r>
              <w:rPr>
                <w:rFonts w:ascii="仿宋" w:hAnsi="仿宋"/>
                <w:sz w:val="24"/>
                <w:szCs w:val="24"/>
              </w:rPr>
              <w:t>11050163510000000053</w:t>
            </w:r>
          </w:p>
          <w:p>
            <w:pPr>
              <w:widowControl/>
              <w:spacing w:line="320" w:lineRule="exact"/>
              <w:ind w:firstLine="0" w:firstLineChars="0"/>
              <w:rPr>
                <w:rFonts w:ascii="仿宋" w:hAnsi="仿宋"/>
                <w:sz w:val="24"/>
                <w:szCs w:val="24"/>
              </w:rPr>
            </w:pPr>
          </w:p>
          <w:p>
            <w:pPr>
              <w:spacing w:line="320" w:lineRule="exact"/>
              <w:ind w:left="960" w:hanging="960" w:hangingChars="400"/>
              <w:rPr>
                <w:rFonts w:ascii="Times New Roman" w:hAnsi="Times New Roman" w:eastAsia="黑体" w:cs="Times New Roman"/>
                <w:kern w:val="0"/>
                <w:sz w:val="24"/>
                <w:szCs w:val="24"/>
              </w:rPr>
            </w:pPr>
            <w:r>
              <w:rPr>
                <w:rFonts w:hint="eastAsia" w:ascii="仿宋" w:hAnsi="仿宋"/>
                <w:sz w:val="24"/>
                <w:szCs w:val="24"/>
              </w:rPr>
              <w:t>开户行：建设银行北京</w:t>
            </w:r>
            <w:r>
              <w:rPr>
                <w:rFonts w:ascii="仿宋" w:hAnsi="仿宋"/>
                <w:sz w:val="24"/>
                <w:szCs w:val="24"/>
              </w:rPr>
              <w:t>中关村南大街</w:t>
            </w:r>
            <w:r>
              <w:rPr>
                <w:rFonts w:hint="eastAsia" w:ascii="仿宋" w:hAnsi="仿宋"/>
                <w:sz w:val="24"/>
                <w:szCs w:val="24"/>
              </w:rPr>
              <w:t>支行</w:t>
            </w:r>
            <w:r>
              <w:rPr>
                <w:rFonts w:ascii="仿宋" w:hAnsi="仿宋"/>
                <w:sz w:val="24"/>
                <w:szCs w:val="24"/>
              </w:rPr>
              <w:t>营业部</w:t>
            </w:r>
          </w:p>
        </w:tc>
      </w:tr>
      <w:tr>
        <w:tblPrEx>
          <w:tblLayout w:type="fixed"/>
          <w:tblCellMar>
            <w:top w:w="0" w:type="dxa"/>
            <w:left w:w="0" w:type="dxa"/>
            <w:bottom w:w="0" w:type="dxa"/>
            <w:right w:w="0" w:type="dxa"/>
          </w:tblCellMar>
        </w:tblPrEx>
        <w:trPr>
          <w:trHeight w:val="1694" w:hRule="exact"/>
          <w:jc w:val="center"/>
        </w:trPr>
        <w:tc>
          <w:tcPr>
            <w:tcW w:w="2784" w:type="dxa"/>
            <w:gridSpan w:val="3"/>
            <w:tcBorders>
              <w:top w:val="single" w:color="auto" w:sz="4" w:space="0"/>
              <w:left w:val="double" w:color="000000" w:sz="2" w:space="0"/>
              <w:right w:val="single" w:color="auto" w:sz="4" w:space="0"/>
            </w:tcBorders>
            <w:vAlign w:val="center"/>
          </w:tcPr>
          <w:p>
            <w:pPr>
              <w:widowControl/>
              <w:spacing w:line="320" w:lineRule="exact"/>
              <w:ind w:firstLine="0" w:firstLineChars="0"/>
              <w:jc w:val="center"/>
              <w:rPr>
                <w:rFonts w:ascii="仿宋" w:hAnsi="仿宋"/>
                <w:sz w:val="24"/>
                <w:szCs w:val="24"/>
              </w:rPr>
            </w:pPr>
            <w:r>
              <w:rPr>
                <w:rFonts w:hint="eastAsia" w:ascii="仿宋" w:hAnsi="仿宋"/>
                <w:sz w:val="24"/>
                <w:szCs w:val="24"/>
              </w:rPr>
              <w:t>加入会员，会费标准</w:t>
            </w:r>
          </w:p>
          <w:p>
            <w:pPr>
              <w:widowControl/>
              <w:spacing w:line="320" w:lineRule="exact"/>
              <w:ind w:firstLine="0" w:firstLineChars="0"/>
              <w:jc w:val="center"/>
              <w:rPr>
                <w:rFonts w:ascii="仿宋" w:hAnsi="仿宋"/>
                <w:sz w:val="24"/>
                <w:szCs w:val="24"/>
              </w:rPr>
            </w:pPr>
            <w:r>
              <w:rPr>
                <w:rFonts w:hint="eastAsia" w:ascii="仿宋" w:hAnsi="仿宋"/>
                <w:sz w:val="24"/>
                <w:szCs w:val="24"/>
              </w:rPr>
              <w:t>（请向工作人员咨询）</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rFonts w:ascii="仿宋" w:hAnsi="仿宋"/>
                <w:sz w:val="24"/>
                <w:szCs w:val="24"/>
              </w:rPr>
            </w:pPr>
            <w:r>
              <w:rPr>
                <w:rFonts w:hint="eastAsia" w:ascii="仿宋" w:hAnsi="仿宋"/>
                <w:sz w:val="24"/>
                <w:szCs w:val="24"/>
              </w:rPr>
              <w:t>1.会员单位2000元（提供1个免费参会名额）2、理事单位6000元（提供2个免费参会名额）3.会员</w:t>
            </w:r>
            <w:r>
              <w:rPr>
                <w:rFonts w:ascii="仿宋" w:hAnsi="仿宋"/>
                <w:sz w:val="24"/>
                <w:szCs w:val="24"/>
              </w:rPr>
              <w:t>会费开具</w:t>
            </w:r>
            <w:r>
              <w:rPr>
                <w:rFonts w:hint="eastAsia" w:ascii="仿宋" w:hAnsi="仿宋"/>
                <w:sz w:val="24"/>
                <w:szCs w:val="24"/>
              </w:rPr>
              <w:t>财政</w:t>
            </w:r>
            <w:r>
              <w:rPr>
                <w:rFonts w:ascii="仿宋" w:hAnsi="仿宋"/>
                <w:sz w:val="24"/>
                <w:szCs w:val="24"/>
              </w:rPr>
              <w:t>统一社团会费收据</w:t>
            </w:r>
            <w:r>
              <w:rPr>
                <w:rFonts w:hint="eastAsia" w:ascii="仿宋" w:hAnsi="仿宋"/>
                <w:sz w:val="24"/>
                <w:szCs w:val="24"/>
              </w:rPr>
              <w:t>。（</w:t>
            </w:r>
            <w:r>
              <w:rPr>
                <w:rFonts w:ascii="仿宋" w:hAnsi="仿宋"/>
                <w:sz w:val="24"/>
                <w:szCs w:val="24"/>
              </w:rPr>
              <w:t>会员费</w:t>
            </w:r>
            <w:r>
              <w:rPr>
                <w:rFonts w:hint="eastAsia" w:ascii="仿宋" w:hAnsi="仿宋"/>
                <w:sz w:val="24"/>
                <w:szCs w:val="24"/>
              </w:rPr>
              <w:t>汇款</w:t>
            </w:r>
            <w:r>
              <w:rPr>
                <w:rFonts w:ascii="仿宋" w:hAnsi="仿宋"/>
                <w:sz w:val="24"/>
                <w:szCs w:val="24"/>
              </w:rPr>
              <w:t>账号</w:t>
            </w:r>
            <w:r>
              <w:rPr>
                <w:rFonts w:hint="eastAsia" w:ascii="仿宋" w:hAnsi="仿宋"/>
                <w:sz w:val="24"/>
                <w:szCs w:val="24"/>
              </w:rPr>
              <w:t>见后</w:t>
            </w:r>
            <w:r>
              <w:rPr>
                <w:rFonts w:ascii="仿宋" w:hAnsi="仿宋"/>
                <w:sz w:val="24"/>
                <w:szCs w:val="24"/>
              </w:rPr>
              <w:t>）</w:t>
            </w:r>
          </w:p>
          <w:p>
            <w:pPr>
              <w:widowControl/>
              <w:spacing w:line="320" w:lineRule="exact"/>
              <w:ind w:firstLineChars="0"/>
              <w:rPr>
                <w:rFonts w:ascii="仿宋" w:hAnsi="仿宋"/>
                <w:sz w:val="24"/>
                <w:szCs w:val="24"/>
              </w:rPr>
            </w:pPr>
          </w:p>
        </w:tc>
        <w:tc>
          <w:tcPr>
            <w:tcW w:w="3969" w:type="dxa"/>
            <w:gridSpan w:val="3"/>
            <w:vMerge w:val="continue"/>
            <w:tcBorders>
              <w:left w:val="single" w:color="auto" w:sz="4" w:space="0"/>
              <w:bottom w:val="single" w:color="auto" w:sz="4" w:space="0"/>
              <w:right w:val="double" w:color="000000" w:sz="2" w:space="0"/>
            </w:tcBorders>
            <w:vAlign w:val="center"/>
          </w:tcPr>
          <w:p>
            <w:pPr>
              <w:widowControl/>
              <w:spacing w:line="320" w:lineRule="exact"/>
              <w:ind w:firstLine="0" w:firstLineChars="0"/>
              <w:rPr>
                <w:rFonts w:ascii="仿宋" w:hAnsi="仿宋"/>
                <w:sz w:val="24"/>
                <w:szCs w:val="24"/>
              </w:rPr>
            </w:pPr>
          </w:p>
        </w:tc>
      </w:tr>
      <w:tr>
        <w:tblPrEx>
          <w:tblLayout w:type="fixed"/>
          <w:tblCellMar>
            <w:top w:w="0" w:type="dxa"/>
            <w:left w:w="0" w:type="dxa"/>
            <w:bottom w:w="0" w:type="dxa"/>
            <w:right w:w="0" w:type="dxa"/>
          </w:tblCellMar>
        </w:tblPrEx>
        <w:trPr>
          <w:trHeight w:val="505" w:hRule="exact"/>
          <w:jc w:val="center"/>
        </w:trPr>
        <w:tc>
          <w:tcPr>
            <w:tcW w:w="2784" w:type="dxa"/>
            <w:gridSpan w:val="3"/>
            <w:tcBorders>
              <w:top w:val="single" w:color="auto" w:sz="8" w:space="0"/>
              <w:left w:val="double" w:color="000000" w:sz="2" w:space="0"/>
              <w:bottom w:val="single" w:color="auto" w:sz="4" w:space="0"/>
              <w:right w:val="single" w:color="auto" w:sz="8"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ascii="仿宋" w:hAnsi="仿宋" w:cs="Times New Roman"/>
                <w:kern w:val="0"/>
                <w:sz w:val="24"/>
                <w:szCs w:val="24"/>
              </w:rPr>
              <w:t>开具发票单位名称</w:t>
            </w:r>
          </w:p>
        </w:tc>
        <w:tc>
          <w:tcPr>
            <w:tcW w:w="7371" w:type="dxa"/>
            <w:gridSpan w:val="6"/>
            <w:tcBorders>
              <w:top w:val="single" w:color="auto" w:sz="8" w:space="0"/>
              <w:left w:val="nil"/>
              <w:bottom w:val="single" w:color="auto" w:sz="4" w:space="0"/>
              <w:right w:val="double" w:color="000000" w:sz="2" w:space="0"/>
            </w:tcBorders>
            <w:tcMar>
              <w:top w:w="0" w:type="dxa"/>
              <w:left w:w="108" w:type="dxa"/>
              <w:bottom w:w="0" w:type="dxa"/>
              <w:right w:w="108" w:type="dxa"/>
            </w:tcMar>
            <w:vAlign w:val="center"/>
          </w:tcPr>
          <w:p>
            <w:pPr>
              <w:widowControl/>
              <w:spacing w:line="320" w:lineRule="exact"/>
              <w:ind w:firstLine="0" w:firstLineChars="0"/>
              <w:rPr>
                <w:rFonts w:ascii="仿宋" w:hAnsi="仿宋"/>
                <w:sz w:val="24"/>
                <w:szCs w:val="24"/>
              </w:rPr>
            </w:pPr>
          </w:p>
        </w:tc>
      </w:tr>
      <w:tr>
        <w:tblPrEx>
          <w:tblLayout w:type="fixed"/>
          <w:tblCellMar>
            <w:top w:w="0" w:type="dxa"/>
            <w:left w:w="0" w:type="dxa"/>
            <w:bottom w:w="0" w:type="dxa"/>
            <w:right w:w="0" w:type="dxa"/>
          </w:tblCellMar>
        </w:tblPrEx>
        <w:trPr>
          <w:trHeight w:val="510" w:hRule="exact"/>
          <w:jc w:val="center"/>
        </w:trPr>
        <w:tc>
          <w:tcPr>
            <w:tcW w:w="2784" w:type="dxa"/>
            <w:gridSpan w:val="3"/>
            <w:tcBorders>
              <w:top w:val="single" w:color="auto" w:sz="4" w:space="0"/>
              <w:left w:val="double" w:color="000000" w:sz="2" w:space="0"/>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ascii="仿宋" w:hAnsi="仿宋" w:cs="Times New Roman"/>
                <w:kern w:val="0"/>
                <w:sz w:val="24"/>
                <w:szCs w:val="24"/>
              </w:rPr>
              <w:t>开具发票单位税号</w:t>
            </w:r>
          </w:p>
        </w:tc>
        <w:tc>
          <w:tcPr>
            <w:tcW w:w="3402" w:type="dxa"/>
            <w:gridSpan w:val="3"/>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p>
        </w:tc>
        <w:tc>
          <w:tcPr>
            <w:tcW w:w="1309" w:type="dxa"/>
            <w:tcBorders>
              <w:top w:val="single" w:color="auto" w:sz="4" w:space="0"/>
              <w:left w:val="single" w:color="auto" w:sz="4" w:space="0"/>
              <w:bottom w:val="single" w:color="auto" w:sz="8" w:space="0"/>
              <w:right w:val="single" w:color="auto" w:sz="4" w:space="0"/>
            </w:tcBorders>
            <w:vAlign w:val="center"/>
          </w:tcPr>
          <w:p>
            <w:pPr>
              <w:widowControl/>
              <w:overflowPunct w:val="0"/>
              <w:autoSpaceDE w:val="0"/>
              <w:autoSpaceDN w:val="0"/>
              <w:adjustRightInd w:val="0"/>
              <w:spacing w:line="320" w:lineRule="exact"/>
              <w:ind w:firstLine="240" w:firstLineChars="100"/>
              <w:jc w:val="left"/>
              <w:textAlignment w:val="baseline"/>
              <w:rPr>
                <w:rFonts w:ascii="仿宋" w:hAnsi="仿宋" w:cs="Times New Roman"/>
                <w:kern w:val="0"/>
                <w:sz w:val="24"/>
                <w:szCs w:val="24"/>
              </w:rPr>
            </w:pPr>
            <w:r>
              <w:rPr>
                <w:rFonts w:ascii="仿宋" w:hAnsi="仿宋" w:cs="Times New Roman"/>
                <w:kern w:val="0"/>
                <w:sz w:val="24"/>
                <w:szCs w:val="24"/>
              </w:rPr>
              <w:t>开票项目</w:t>
            </w:r>
          </w:p>
        </w:tc>
        <w:tc>
          <w:tcPr>
            <w:tcW w:w="2660" w:type="dxa"/>
            <w:gridSpan w:val="2"/>
            <w:tcBorders>
              <w:top w:val="single" w:color="auto" w:sz="4" w:space="0"/>
              <w:left w:val="single" w:color="auto" w:sz="4" w:space="0"/>
              <w:bottom w:val="single" w:color="auto" w:sz="8" w:space="0"/>
              <w:right w:val="double" w:color="000000" w:sz="2" w:space="0"/>
            </w:tcBorders>
            <w:vAlign w:val="center"/>
          </w:tcPr>
          <w:p>
            <w:pPr>
              <w:widowControl/>
              <w:overflowPunct w:val="0"/>
              <w:autoSpaceDE w:val="0"/>
              <w:autoSpaceDN w:val="0"/>
              <w:adjustRightInd w:val="0"/>
              <w:spacing w:line="320" w:lineRule="exact"/>
              <w:ind w:firstLine="240" w:firstLineChars="100"/>
              <w:jc w:val="left"/>
              <w:textAlignment w:val="baseline"/>
              <w:rPr>
                <w:rFonts w:ascii="仿宋" w:hAnsi="仿宋" w:cs="Times New Roman"/>
                <w:kern w:val="0"/>
                <w:sz w:val="24"/>
                <w:szCs w:val="24"/>
              </w:rPr>
            </w:pPr>
            <w:r>
              <w:rPr>
                <w:rFonts w:hint="eastAsia" w:ascii="仿宋" w:hAnsi="仿宋" w:cs="Times New Roman"/>
                <w:kern w:val="0"/>
                <w:sz w:val="24"/>
                <w:szCs w:val="24"/>
              </w:rPr>
              <w:t>会务费</w:t>
            </w:r>
          </w:p>
        </w:tc>
      </w:tr>
      <w:tr>
        <w:tblPrEx>
          <w:tblLayout w:type="fixed"/>
          <w:tblCellMar>
            <w:top w:w="0" w:type="dxa"/>
            <w:left w:w="0" w:type="dxa"/>
            <w:bottom w:w="0" w:type="dxa"/>
            <w:right w:w="0" w:type="dxa"/>
          </w:tblCellMar>
        </w:tblPrEx>
        <w:trPr>
          <w:trHeight w:val="510" w:hRule="exact"/>
          <w:jc w:val="center"/>
        </w:trPr>
        <w:tc>
          <w:tcPr>
            <w:tcW w:w="2784" w:type="dxa"/>
            <w:gridSpan w:val="3"/>
            <w:tcBorders>
              <w:top w:val="single" w:color="auto" w:sz="4" w:space="0"/>
              <w:left w:val="double" w:color="000000" w:sz="2" w:space="0"/>
              <w:bottom w:val="single" w:color="auto" w:sz="8" w:space="0"/>
              <w:right w:val="single" w:color="auto" w:sz="8" w:space="0"/>
            </w:tcBorders>
            <w:tcMar>
              <w:top w:w="0" w:type="dxa"/>
              <w:left w:w="108" w:type="dxa"/>
              <w:bottom w:w="0" w:type="dxa"/>
              <w:right w:w="108" w:type="dxa"/>
            </w:tcMar>
            <w:vAlign w:val="center"/>
          </w:tcPr>
          <w:p>
            <w:pPr>
              <w:overflowPunct w:val="0"/>
              <w:autoSpaceDE w:val="0"/>
              <w:autoSpaceDN w:val="0"/>
              <w:adjustRightInd w:val="0"/>
              <w:spacing w:line="320" w:lineRule="exact"/>
              <w:ind w:firstLine="679" w:firstLineChars="283"/>
              <w:textAlignment w:val="baseline"/>
              <w:rPr>
                <w:rFonts w:ascii="仿宋" w:hAnsi="仿宋" w:cs="Times New Roman"/>
                <w:kern w:val="0"/>
                <w:sz w:val="24"/>
                <w:szCs w:val="24"/>
              </w:rPr>
            </w:pPr>
            <w:r>
              <w:rPr>
                <w:rFonts w:hint="eastAsia" w:ascii="仿宋" w:hAnsi="仿宋" w:cs="Times New Roman"/>
                <w:kern w:val="0"/>
                <w:sz w:val="24"/>
                <w:szCs w:val="24"/>
              </w:rPr>
              <w:t>参会人数</w:t>
            </w:r>
          </w:p>
        </w:tc>
        <w:tc>
          <w:tcPr>
            <w:tcW w:w="2126" w:type="dxa"/>
            <w:gridSpan w:val="2"/>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overflowPunct w:val="0"/>
              <w:autoSpaceDE w:val="0"/>
              <w:autoSpaceDN w:val="0"/>
              <w:adjustRightInd w:val="0"/>
              <w:spacing w:line="320" w:lineRule="exact"/>
              <w:ind w:firstLine="360" w:firstLineChars="150"/>
              <w:jc w:val="left"/>
              <w:textAlignment w:val="baseline"/>
              <w:rPr>
                <w:rFonts w:ascii="仿宋" w:hAnsi="仿宋" w:cs="Times New Roman"/>
                <w:kern w:val="0"/>
                <w:sz w:val="24"/>
                <w:szCs w:val="24"/>
              </w:rPr>
            </w:pPr>
            <w:r>
              <w:rPr>
                <w:rFonts w:hint="eastAsia" w:ascii="仿宋" w:hAnsi="仿宋" w:cs="Times New Roman"/>
                <w:kern w:val="0"/>
                <w:sz w:val="24"/>
                <w:szCs w:val="24"/>
              </w:rPr>
              <w:t>（   ）人</w:t>
            </w:r>
          </w:p>
        </w:tc>
        <w:tc>
          <w:tcPr>
            <w:tcW w:w="1276" w:type="dxa"/>
            <w:tcBorders>
              <w:top w:val="single" w:color="auto" w:sz="4" w:space="0"/>
              <w:left w:val="single" w:color="auto" w:sz="4" w:space="0"/>
              <w:bottom w:val="single" w:color="auto" w:sz="8" w:space="0"/>
              <w:right w:val="single" w:color="auto" w:sz="4" w:space="0"/>
            </w:tcBorders>
            <w:vAlign w:val="center"/>
          </w:tcPr>
          <w:p>
            <w:pPr>
              <w:widowControl/>
              <w:overflowPunct w:val="0"/>
              <w:autoSpaceDE w:val="0"/>
              <w:autoSpaceDN w:val="0"/>
              <w:adjustRightInd w:val="0"/>
              <w:spacing w:line="320" w:lineRule="exact"/>
              <w:ind w:firstLine="0" w:firstLineChars="0"/>
              <w:jc w:val="center"/>
              <w:textAlignment w:val="baseline"/>
              <w:rPr>
                <w:rFonts w:ascii="仿宋" w:hAnsi="仿宋" w:cs="Times New Roman"/>
                <w:kern w:val="0"/>
                <w:sz w:val="24"/>
                <w:szCs w:val="24"/>
              </w:rPr>
            </w:pPr>
            <w:r>
              <w:rPr>
                <w:rFonts w:ascii="仿宋" w:hAnsi="仿宋" w:cs="Times New Roman"/>
                <w:kern w:val="0"/>
                <w:sz w:val="24"/>
                <w:szCs w:val="24"/>
              </w:rPr>
              <w:t>开票金额</w:t>
            </w:r>
          </w:p>
        </w:tc>
        <w:tc>
          <w:tcPr>
            <w:tcW w:w="3969" w:type="dxa"/>
            <w:gridSpan w:val="3"/>
            <w:tcBorders>
              <w:top w:val="single" w:color="auto" w:sz="4" w:space="0"/>
              <w:left w:val="single" w:color="auto" w:sz="4" w:space="0"/>
              <w:bottom w:val="single" w:color="auto" w:sz="8" w:space="0"/>
              <w:right w:val="double" w:color="000000" w:sz="2" w:space="0"/>
            </w:tcBorders>
            <w:vAlign w:val="center"/>
          </w:tcPr>
          <w:p>
            <w:pPr>
              <w:widowControl/>
              <w:overflowPunct w:val="0"/>
              <w:autoSpaceDE w:val="0"/>
              <w:autoSpaceDN w:val="0"/>
              <w:adjustRightInd w:val="0"/>
              <w:spacing w:line="320" w:lineRule="exact"/>
              <w:ind w:firstLine="0" w:firstLineChars="0"/>
              <w:jc w:val="left"/>
              <w:textAlignment w:val="baseline"/>
              <w:rPr>
                <w:rFonts w:ascii="仿宋" w:hAnsi="仿宋" w:cs="Times New Roman"/>
                <w:kern w:val="0"/>
                <w:sz w:val="24"/>
                <w:szCs w:val="24"/>
              </w:rPr>
            </w:pPr>
            <w:r>
              <w:rPr>
                <w:rFonts w:hint="eastAsia" w:ascii="仿宋" w:hAnsi="仿宋" w:cs="Times New Roman"/>
                <w:kern w:val="0"/>
                <w:sz w:val="24"/>
                <w:szCs w:val="24"/>
              </w:rPr>
              <w:t xml:space="preserve">      万   仟   佰   拾   元</w:t>
            </w:r>
          </w:p>
        </w:tc>
      </w:tr>
      <w:tr>
        <w:tblPrEx>
          <w:tblLayout w:type="fixed"/>
          <w:tblCellMar>
            <w:top w:w="0" w:type="dxa"/>
            <w:left w:w="0" w:type="dxa"/>
            <w:bottom w:w="0" w:type="dxa"/>
            <w:right w:w="0" w:type="dxa"/>
          </w:tblCellMar>
        </w:tblPrEx>
        <w:trPr>
          <w:trHeight w:val="1757" w:hRule="atLeast"/>
          <w:jc w:val="center"/>
        </w:trPr>
        <w:tc>
          <w:tcPr>
            <w:tcW w:w="4910" w:type="dxa"/>
            <w:gridSpan w:val="5"/>
            <w:tcBorders>
              <w:top w:val="single" w:color="auto" w:sz="4" w:space="0"/>
              <w:left w:val="double" w:color="000000" w:sz="2" w:space="0"/>
              <w:bottom w:val="single" w:color="auto" w:sz="8" w:space="0"/>
              <w:right w:val="single" w:color="auto" w:sz="4" w:space="0"/>
            </w:tcBorders>
            <w:tcMar>
              <w:top w:w="0" w:type="dxa"/>
              <w:left w:w="108" w:type="dxa"/>
              <w:bottom w:w="0" w:type="dxa"/>
              <w:right w:w="108" w:type="dxa"/>
            </w:tcMar>
            <w:vAlign w:val="center"/>
          </w:tcPr>
          <w:p>
            <w:pPr>
              <w:overflowPunct w:val="0"/>
              <w:autoSpaceDE w:val="0"/>
              <w:autoSpaceDN w:val="0"/>
              <w:adjustRightInd w:val="0"/>
              <w:spacing w:line="0" w:lineRule="atLeast"/>
              <w:ind w:firstLine="0" w:firstLineChars="0"/>
              <w:jc w:val="left"/>
              <w:textAlignment w:val="baseline"/>
              <w:rPr>
                <w:rFonts w:ascii="仿宋" w:hAnsi="仿宋" w:cs="Times New Roman"/>
                <w:kern w:val="0"/>
                <w:sz w:val="24"/>
                <w:szCs w:val="24"/>
              </w:rPr>
            </w:pPr>
            <w:r>
              <w:rPr>
                <w:rFonts w:hint="eastAsia" w:ascii="仿宋" w:hAnsi="仿宋" w:cs="Times New Roman"/>
                <w:kern w:val="0"/>
                <w:sz w:val="24"/>
                <w:szCs w:val="24"/>
              </w:rPr>
              <w:t>1、费用含专家费、资料费、活动期间的餐费等。住宿可统一安排，费用自理。</w:t>
            </w:r>
          </w:p>
          <w:p>
            <w:pPr>
              <w:overflowPunct w:val="0"/>
              <w:autoSpaceDE w:val="0"/>
              <w:autoSpaceDN w:val="0"/>
              <w:adjustRightInd w:val="0"/>
              <w:spacing w:line="0" w:lineRule="atLeast"/>
              <w:ind w:firstLine="0" w:firstLineChars="0"/>
              <w:jc w:val="left"/>
              <w:textAlignment w:val="baseline"/>
              <w:rPr>
                <w:rFonts w:ascii="仿宋" w:hAnsi="仿宋" w:cs="Times New Roman"/>
                <w:kern w:val="0"/>
                <w:sz w:val="24"/>
                <w:szCs w:val="24"/>
              </w:rPr>
            </w:pPr>
            <w:r>
              <w:rPr>
                <w:rFonts w:hint="eastAsia" w:ascii="仿宋" w:hAnsi="仿宋" w:cs="Times New Roman"/>
                <w:kern w:val="0"/>
                <w:sz w:val="24"/>
                <w:szCs w:val="24"/>
              </w:rPr>
              <w:t xml:space="preserve">2、汇款请附言“直通车+单位或姓名”，并将汇款凭单扫描件（或拍照）发送至邮箱： </w:t>
            </w:r>
            <w:r>
              <w:rPr>
                <w:rFonts w:ascii="仿宋" w:hAnsi="仿宋" w:cs="Times New Roman"/>
                <w:kern w:val="0"/>
                <w:sz w:val="24"/>
                <w:szCs w:val="24"/>
              </w:rPr>
              <w:t>qiujunquan@capiac.org.cn</w:t>
            </w:r>
            <w:r>
              <w:rPr>
                <w:rFonts w:hint="eastAsia" w:ascii="仿宋" w:hAnsi="仿宋" w:cs="Times New Roman"/>
                <w:kern w:val="0"/>
                <w:sz w:val="24"/>
                <w:szCs w:val="24"/>
              </w:rPr>
              <w:t>，到款后开具票据。</w:t>
            </w:r>
          </w:p>
        </w:tc>
        <w:tc>
          <w:tcPr>
            <w:tcW w:w="5245" w:type="dxa"/>
            <w:gridSpan w:val="4"/>
            <w:tcBorders>
              <w:top w:val="single" w:color="auto" w:sz="4" w:space="0"/>
              <w:left w:val="single" w:color="auto" w:sz="4" w:space="0"/>
              <w:bottom w:val="single" w:color="auto" w:sz="8" w:space="0"/>
              <w:right w:val="double" w:color="000000" w:sz="2" w:space="0"/>
            </w:tcBorders>
          </w:tcPr>
          <w:p>
            <w:pPr>
              <w:widowControl/>
              <w:overflowPunct w:val="0"/>
              <w:autoSpaceDE w:val="0"/>
              <w:autoSpaceDN w:val="0"/>
              <w:adjustRightInd w:val="0"/>
              <w:spacing w:line="320" w:lineRule="exact"/>
              <w:ind w:firstLine="0" w:firstLineChars="0"/>
              <w:textAlignment w:val="baseline"/>
              <w:rPr>
                <w:rFonts w:ascii="仿宋" w:hAnsi="仿宋" w:cs="Times New Roman"/>
                <w:kern w:val="0"/>
                <w:sz w:val="24"/>
                <w:szCs w:val="24"/>
              </w:rPr>
            </w:pPr>
          </w:p>
          <w:p>
            <w:pPr>
              <w:widowControl/>
              <w:overflowPunct w:val="0"/>
              <w:autoSpaceDE w:val="0"/>
              <w:autoSpaceDN w:val="0"/>
              <w:adjustRightInd w:val="0"/>
              <w:spacing w:line="320" w:lineRule="exact"/>
              <w:ind w:firstLine="240" w:firstLineChars="100"/>
              <w:textAlignment w:val="baseline"/>
              <w:rPr>
                <w:rFonts w:ascii="仿宋" w:hAnsi="仿宋" w:cs="Times New Roman"/>
                <w:kern w:val="0"/>
                <w:sz w:val="24"/>
                <w:szCs w:val="24"/>
              </w:rPr>
            </w:pPr>
            <w:r>
              <w:rPr>
                <w:rFonts w:hint="eastAsia" w:ascii="仿宋" w:hAnsi="仿宋" w:cs="Times New Roman"/>
                <w:kern w:val="0"/>
                <w:sz w:val="24"/>
                <w:szCs w:val="24"/>
              </w:rPr>
              <w:t>参会单位盖章：</w:t>
            </w:r>
          </w:p>
          <w:p>
            <w:pPr>
              <w:widowControl/>
              <w:overflowPunct w:val="0"/>
              <w:autoSpaceDE w:val="0"/>
              <w:autoSpaceDN w:val="0"/>
              <w:adjustRightInd w:val="0"/>
              <w:spacing w:line="320" w:lineRule="exact"/>
              <w:ind w:firstLine="480"/>
              <w:textAlignment w:val="baseline"/>
              <w:rPr>
                <w:rFonts w:ascii="仿宋" w:hAnsi="仿宋" w:cs="Times New Roman"/>
                <w:kern w:val="0"/>
                <w:sz w:val="24"/>
                <w:szCs w:val="24"/>
              </w:rPr>
            </w:pPr>
            <w:r>
              <w:rPr>
                <w:rFonts w:hint="eastAsia" w:ascii="仿宋" w:hAnsi="仿宋" w:cs="Times New Roman"/>
                <w:kern w:val="0"/>
                <w:sz w:val="24"/>
                <w:szCs w:val="24"/>
              </w:rPr>
              <w:t xml:space="preserve"> （签字）：</w:t>
            </w:r>
          </w:p>
          <w:p>
            <w:pPr>
              <w:widowControl/>
              <w:overflowPunct w:val="0"/>
              <w:autoSpaceDE w:val="0"/>
              <w:autoSpaceDN w:val="0"/>
              <w:adjustRightInd w:val="0"/>
              <w:spacing w:line="320" w:lineRule="exact"/>
              <w:ind w:firstLine="480"/>
              <w:textAlignment w:val="baseline"/>
              <w:rPr>
                <w:rFonts w:ascii="仿宋" w:hAnsi="仿宋" w:cs="Times New Roman"/>
                <w:kern w:val="0"/>
                <w:sz w:val="24"/>
                <w:szCs w:val="24"/>
              </w:rPr>
            </w:pPr>
          </w:p>
          <w:p>
            <w:pPr>
              <w:widowControl/>
              <w:overflowPunct w:val="0"/>
              <w:autoSpaceDE w:val="0"/>
              <w:autoSpaceDN w:val="0"/>
              <w:adjustRightInd w:val="0"/>
              <w:spacing w:line="320" w:lineRule="exact"/>
              <w:ind w:firstLine="480"/>
              <w:textAlignment w:val="baseline"/>
              <w:rPr>
                <w:rFonts w:ascii="仿宋" w:hAnsi="仿宋" w:cs="Times New Roman"/>
                <w:kern w:val="0"/>
                <w:sz w:val="24"/>
                <w:szCs w:val="24"/>
              </w:rPr>
            </w:pPr>
          </w:p>
          <w:p>
            <w:pPr>
              <w:widowControl/>
              <w:overflowPunct w:val="0"/>
              <w:autoSpaceDE w:val="0"/>
              <w:autoSpaceDN w:val="0"/>
              <w:adjustRightInd w:val="0"/>
              <w:spacing w:line="320" w:lineRule="exact"/>
              <w:ind w:firstLine="3600" w:firstLineChars="1500"/>
              <w:textAlignment w:val="baseline"/>
              <w:rPr>
                <w:rFonts w:ascii="Times New Roman" w:hAnsi="Times New Roman" w:eastAsia="黑体" w:cs="Times New Roman"/>
                <w:kern w:val="0"/>
                <w:sz w:val="24"/>
                <w:szCs w:val="24"/>
              </w:rPr>
            </w:pPr>
            <w:r>
              <w:rPr>
                <w:rFonts w:hint="eastAsia" w:ascii="仿宋" w:hAnsi="仿宋" w:cs="Times New Roman"/>
                <w:kern w:val="0"/>
                <w:sz w:val="24"/>
                <w:szCs w:val="24"/>
              </w:rPr>
              <w:t>年  月  日</w:t>
            </w:r>
          </w:p>
        </w:tc>
      </w:tr>
      <w:tr>
        <w:tblPrEx>
          <w:tblLayout w:type="fixed"/>
          <w:tblCellMar>
            <w:top w:w="0" w:type="dxa"/>
            <w:left w:w="0" w:type="dxa"/>
            <w:bottom w:w="0" w:type="dxa"/>
            <w:right w:w="0" w:type="dxa"/>
          </w:tblCellMar>
        </w:tblPrEx>
        <w:trPr>
          <w:trHeight w:val="90" w:hRule="atLeast"/>
          <w:jc w:val="center"/>
        </w:trPr>
        <w:tc>
          <w:tcPr>
            <w:tcW w:w="1933" w:type="dxa"/>
            <w:gridSpan w:val="2"/>
            <w:tcBorders>
              <w:top w:val="nil"/>
              <w:left w:val="double" w:color="000000" w:sz="2" w:space="0"/>
              <w:bottom w:val="double" w:color="000000" w:sz="2" w:space="0"/>
              <w:right w:val="single" w:color="auto" w:sz="4" w:space="0"/>
            </w:tcBorders>
            <w:tcMar>
              <w:top w:w="0" w:type="dxa"/>
              <w:left w:w="108" w:type="dxa"/>
              <w:bottom w:w="0" w:type="dxa"/>
              <w:right w:w="108" w:type="dxa"/>
            </w:tcMar>
            <w:vAlign w:val="center"/>
          </w:tcPr>
          <w:p>
            <w:pPr>
              <w:widowControl/>
              <w:overflowPunct w:val="0"/>
              <w:autoSpaceDE w:val="0"/>
              <w:autoSpaceDN w:val="0"/>
              <w:adjustRightInd w:val="0"/>
              <w:spacing w:line="320" w:lineRule="exact"/>
              <w:ind w:firstLine="0" w:firstLineChars="0"/>
              <w:jc w:val="center"/>
              <w:textAlignment w:val="baseline"/>
              <w:rPr>
                <w:rFonts w:ascii="Times New Roman" w:hAnsi="Times New Roman" w:eastAsia="黑体" w:cs="Times New Roman"/>
                <w:kern w:val="0"/>
                <w:sz w:val="24"/>
                <w:szCs w:val="24"/>
              </w:rPr>
            </w:pPr>
            <w:r>
              <w:rPr>
                <w:rFonts w:ascii="Times New Roman" w:hAnsi="Times New Roman" w:eastAsia="黑体" w:cs="Times New Roman"/>
                <w:kern w:val="0"/>
                <w:sz w:val="24"/>
                <w:szCs w:val="24"/>
              </w:rPr>
              <w:t>备注</w:t>
            </w:r>
          </w:p>
        </w:tc>
        <w:tc>
          <w:tcPr>
            <w:tcW w:w="8222" w:type="dxa"/>
            <w:gridSpan w:val="7"/>
            <w:tcBorders>
              <w:top w:val="nil"/>
              <w:left w:val="single" w:color="auto" w:sz="4" w:space="0"/>
              <w:bottom w:val="double" w:color="000000" w:sz="2" w:space="0"/>
              <w:right w:val="double" w:color="000000" w:sz="2" w:space="0"/>
            </w:tcBorders>
            <w:vAlign w:val="center"/>
          </w:tcPr>
          <w:p>
            <w:pPr>
              <w:widowControl/>
              <w:overflowPunct w:val="0"/>
              <w:autoSpaceDE w:val="0"/>
              <w:autoSpaceDN w:val="0"/>
              <w:adjustRightInd w:val="0"/>
              <w:spacing w:line="0" w:lineRule="atLeast"/>
              <w:ind w:left="240" w:hanging="240" w:hangingChars="100"/>
              <w:jc w:val="left"/>
              <w:textAlignment w:val="baseline"/>
              <w:rPr>
                <w:rFonts w:ascii="仿宋" w:hAnsi="仿宋" w:cs="Times New Roman"/>
                <w:kern w:val="0"/>
              </w:rPr>
            </w:pPr>
            <w:r>
              <w:rPr>
                <w:rFonts w:hint="eastAsia"/>
                <w:sz w:val="24"/>
                <w:szCs w:val="24"/>
              </w:rPr>
              <w:t>1、凡</w:t>
            </w:r>
            <w:r>
              <w:rPr>
                <w:rFonts w:ascii="仿宋" w:hAnsi="仿宋" w:cs="Times New Roman"/>
                <w:kern w:val="0"/>
                <w:sz w:val="24"/>
                <w:szCs w:val="24"/>
              </w:rPr>
              <w:t>参会单位</w:t>
            </w:r>
            <w:r>
              <w:rPr>
                <w:rFonts w:hint="eastAsia" w:ascii="仿宋" w:hAnsi="仿宋" w:cs="Times New Roman"/>
                <w:kern w:val="0"/>
                <w:sz w:val="24"/>
                <w:szCs w:val="24"/>
              </w:rPr>
              <w:t>免费</w:t>
            </w:r>
            <w:r>
              <w:rPr>
                <w:rFonts w:ascii="仿宋" w:hAnsi="仿宋" w:cs="Times New Roman"/>
                <w:kern w:val="0"/>
                <w:sz w:val="24"/>
                <w:szCs w:val="24"/>
              </w:rPr>
              <w:t>入编会刊</w:t>
            </w:r>
            <w:r>
              <w:rPr>
                <w:rFonts w:hint="eastAsia" w:ascii="仿宋" w:hAnsi="仿宋" w:cs="Times New Roman"/>
                <w:kern w:val="0"/>
                <w:sz w:val="24"/>
                <w:szCs w:val="24"/>
              </w:rPr>
              <w:t>彩色</w:t>
            </w:r>
            <w:r>
              <w:rPr>
                <w:rFonts w:ascii="仿宋" w:hAnsi="仿宋" w:cs="Times New Roman"/>
                <w:kern w:val="0"/>
                <w:sz w:val="24"/>
                <w:szCs w:val="24"/>
              </w:rPr>
              <w:t>版面单位</w:t>
            </w:r>
            <w:r>
              <w:rPr>
                <w:rFonts w:hint="eastAsia" w:ascii="仿宋" w:hAnsi="仿宋" w:cs="Times New Roman"/>
                <w:kern w:val="0"/>
                <w:sz w:val="24"/>
                <w:szCs w:val="24"/>
              </w:rPr>
              <w:t>介绍</w:t>
            </w:r>
            <w:r>
              <w:rPr>
                <w:rFonts w:ascii="仿宋" w:hAnsi="仿宋" w:cs="Times New Roman"/>
                <w:kern w:val="0"/>
                <w:sz w:val="24"/>
                <w:szCs w:val="24"/>
              </w:rPr>
              <w:t>一个版，申报项目</w:t>
            </w:r>
            <w:r>
              <w:rPr>
                <w:rFonts w:hint="eastAsia" w:ascii="仿宋" w:hAnsi="仿宋" w:cs="Times New Roman"/>
                <w:kern w:val="0"/>
                <w:sz w:val="24"/>
                <w:szCs w:val="24"/>
              </w:rPr>
              <w:t>参会</w:t>
            </w:r>
            <w:r>
              <w:rPr>
                <w:rFonts w:ascii="仿宋" w:hAnsi="仿宋" w:cs="Times New Roman"/>
                <w:kern w:val="0"/>
                <w:sz w:val="24"/>
                <w:szCs w:val="24"/>
              </w:rPr>
              <w:t>单位免费入编</w:t>
            </w:r>
            <w:r>
              <w:rPr>
                <w:rFonts w:hint="eastAsia" w:ascii="仿宋" w:hAnsi="仿宋" w:cs="Times New Roman"/>
                <w:kern w:val="0"/>
                <w:sz w:val="24"/>
                <w:szCs w:val="24"/>
              </w:rPr>
              <w:t>彩色</w:t>
            </w:r>
            <w:r>
              <w:rPr>
                <w:rFonts w:ascii="仿宋" w:hAnsi="仿宋" w:cs="Times New Roman"/>
                <w:kern w:val="0"/>
                <w:sz w:val="24"/>
                <w:szCs w:val="24"/>
              </w:rPr>
              <w:t>版面</w:t>
            </w:r>
            <w:r>
              <w:rPr>
                <w:rFonts w:hint="eastAsia" w:ascii="仿宋" w:hAnsi="仿宋" w:cs="Times New Roman"/>
                <w:kern w:val="0"/>
                <w:sz w:val="24"/>
                <w:szCs w:val="24"/>
              </w:rPr>
              <w:t>单位</w:t>
            </w:r>
            <w:r>
              <w:rPr>
                <w:rFonts w:ascii="仿宋" w:hAnsi="仿宋" w:cs="Times New Roman"/>
                <w:kern w:val="0"/>
                <w:sz w:val="24"/>
                <w:szCs w:val="24"/>
              </w:rPr>
              <w:t>介绍和项目介绍</w:t>
            </w:r>
            <w:r>
              <w:rPr>
                <w:rFonts w:hint="eastAsia" w:ascii="仿宋" w:hAnsi="仿宋" w:cs="Times New Roman"/>
                <w:kern w:val="0"/>
                <w:sz w:val="24"/>
                <w:szCs w:val="24"/>
              </w:rPr>
              <w:t>共2个</w:t>
            </w:r>
            <w:r>
              <w:rPr>
                <w:rFonts w:ascii="仿宋" w:hAnsi="仿宋" w:cs="Times New Roman"/>
                <w:kern w:val="0"/>
                <w:sz w:val="24"/>
                <w:szCs w:val="24"/>
              </w:rPr>
              <w:t>版面</w:t>
            </w:r>
            <w:r>
              <w:rPr>
                <w:rFonts w:hint="eastAsia" w:ascii="仿宋" w:hAnsi="仿宋" w:cs="Times New Roman"/>
                <w:kern w:val="0"/>
                <w:sz w:val="24"/>
                <w:szCs w:val="24"/>
              </w:rPr>
              <w:t>，格式</w:t>
            </w:r>
            <w:r>
              <w:rPr>
                <w:rFonts w:ascii="仿宋" w:hAnsi="仿宋" w:cs="Times New Roman"/>
                <w:kern w:val="0"/>
                <w:sz w:val="24"/>
                <w:szCs w:val="24"/>
              </w:rPr>
              <w:t>：</w:t>
            </w:r>
            <w:r>
              <w:rPr>
                <w:rFonts w:hint="eastAsia" w:ascii="仿宋" w:hAnsi="仿宋" w:cs="Times New Roman"/>
                <w:kern w:val="0"/>
                <w:sz w:val="24"/>
                <w:szCs w:val="24"/>
              </w:rPr>
              <w:t>J</w:t>
            </w:r>
            <w:r>
              <w:rPr>
                <w:rFonts w:ascii="仿宋" w:hAnsi="仿宋" w:cs="Times New Roman"/>
                <w:kern w:val="0"/>
                <w:sz w:val="24"/>
                <w:szCs w:val="24"/>
              </w:rPr>
              <w:t>P</w:t>
            </w:r>
            <w:r>
              <w:rPr>
                <w:rFonts w:hint="eastAsia" w:ascii="仿宋" w:hAnsi="仿宋" w:cs="Times New Roman"/>
                <w:kern w:val="0"/>
                <w:sz w:val="24"/>
                <w:szCs w:val="24"/>
              </w:rPr>
              <w:t>G分辨率</w:t>
            </w:r>
            <w:r>
              <w:rPr>
                <w:rFonts w:ascii="仿宋" w:hAnsi="仿宋" w:cs="Times New Roman"/>
                <w:kern w:val="0"/>
                <w:sz w:val="24"/>
                <w:szCs w:val="24"/>
              </w:rPr>
              <w:t>：</w:t>
            </w:r>
            <w:r>
              <w:rPr>
                <w:rFonts w:hint="eastAsia" w:ascii="仿宋" w:hAnsi="仿宋" w:cs="Times New Roman"/>
                <w:kern w:val="0"/>
                <w:sz w:val="24"/>
                <w:szCs w:val="24"/>
              </w:rPr>
              <w:t>300</w:t>
            </w:r>
            <w:r>
              <w:rPr>
                <w:rFonts w:ascii="仿宋" w:hAnsi="仿宋" w:cs="Times New Roman"/>
                <w:kern w:val="0"/>
                <w:sz w:val="24"/>
                <w:szCs w:val="24"/>
              </w:rPr>
              <w:t>dp</w:t>
            </w:r>
            <w:r>
              <w:rPr>
                <w:rFonts w:hint="eastAsia" w:ascii="仿宋" w:hAnsi="仿宋" w:cs="Times New Roman"/>
                <w:kern w:val="0"/>
                <w:sz w:val="24"/>
                <w:szCs w:val="24"/>
              </w:rPr>
              <w:t>i</w:t>
            </w:r>
          </w:p>
          <w:p>
            <w:pPr>
              <w:widowControl/>
              <w:overflowPunct w:val="0"/>
              <w:autoSpaceDE w:val="0"/>
              <w:autoSpaceDN w:val="0"/>
              <w:adjustRightInd w:val="0"/>
              <w:spacing w:line="0" w:lineRule="atLeast"/>
              <w:ind w:firstLine="0" w:firstLineChars="0"/>
              <w:jc w:val="left"/>
              <w:textAlignment w:val="baseline"/>
              <w:rPr>
                <w:rFonts w:ascii="仿宋" w:hAnsi="仿宋" w:cs="Times New Roman"/>
                <w:kern w:val="0"/>
                <w:sz w:val="24"/>
                <w:szCs w:val="24"/>
              </w:rPr>
            </w:pPr>
            <w:r>
              <w:rPr>
                <w:rFonts w:ascii="仿宋" w:hAnsi="仿宋" w:cs="Times New Roman"/>
                <w:kern w:val="0"/>
                <w:sz w:val="24"/>
                <w:szCs w:val="24"/>
              </w:rPr>
              <w:t>2</w:t>
            </w:r>
            <w:r>
              <w:rPr>
                <w:rFonts w:hint="eastAsia" w:ascii="仿宋" w:hAnsi="仿宋" w:cs="Times New Roman"/>
                <w:kern w:val="0"/>
                <w:sz w:val="24"/>
                <w:szCs w:val="24"/>
              </w:rPr>
              <w:t>、住宿费：友谊宾馆500元/间/天，农科院沁园府宾馆388-478元/间/天</w:t>
            </w:r>
          </w:p>
          <w:p>
            <w:pPr>
              <w:widowControl/>
              <w:overflowPunct w:val="0"/>
              <w:autoSpaceDE w:val="0"/>
              <w:autoSpaceDN w:val="0"/>
              <w:adjustRightInd w:val="0"/>
              <w:spacing w:line="0" w:lineRule="atLeast"/>
              <w:ind w:firstLine="0" w:firstLineChars="0"/>
              <w:jc w:val="left"/>
              <w:textAlignment w:val="baseline"/>
              <w:rPr>
                <w:rFonts w:ascii="仿宋" w:hAnsi="仿宋" w:cs="Times New Roman"/>
                <w:kern w:val="0"/>
                <w:sz w:val="24"/>
                <w:szCs w:val="24"/>
              </w:rPr>
            </w:pPr>
            <w:r>
              <w:rPr>
                <w:rFonts w:hint="eastAsia" w:ascii="仿宋" w:hAnsi="仿宋" w:cs="Times New Roman"/>
                <w:kern w:val="0"/>
                <w:sz w:val="24"/>
                <w:szCs w:val="24"/>
              </w:rPr>
              <w:t>3、如申请成为会员，本委员会相关权益请速向工作人员咨询</w:t>
            </w:r>
          </w:p>
          <w:p>
            <w:pPr>
              <w:spacing w:line="0" w:lineRule="atLeast"/>
              <w:ind w:firstLine="0" w:firstLineChars="0"/>
              <w:rPr>
                <w:rFonts w:ascii="仿宋" w:hAnsi="仿宋" w:cs="Times New Roman"/>
                <w:b/>
                <w:kern w:val="0"/>
                <w:sz w:val="21"/>
                <w:szCs w:val="21"/>
              </w:rPr>
            </w:pPr>
            <w:r>
              <w:rPr>
                <w:rFonts w:ascii="仿宋" w:hAnsi="仿宋" w:cs="Times New Roman"/>
                <w:kern w:val="0"/>
                <w:sz w:val="21"/>
                <w:szCs w:val="21"/>
              </w:rPr>
              <w:t>4</w:t>
            </w:r>
            <w:r>
              <w:rPr>
                <w:rFonts w:hint="eastAsia" w:ascii="仿宋" w:hAnsi="仿宋" w:cs="Times New Roman"/>
                <w:kern w:val="0"/>
                <w:sz w:val="21"/>
                <w:szCs w:val="21"/>
              </w:rPr>
              <w:t>、</w:t>
            </w:r>
            <w:r>
              <w:rPr>
                <w:rFonts w:hint="eastAsia" w:ascii="仿宋" w:hAnsi="仿宋" w:cs="Times New Roman"/>
                <w:b/>
                <w:kern w:val="0"/>
                <w:sz w:val="21"/>
                <w:szCs w:val="21"/>
              </w:rPr>
              <w:t>如需加入</w:t>
            </w:r>
            <w:r>
              <w:rPr>
                <w:rFonts w:ascii="仿宋" w:hAnsi="仿宋" w:cs="Times New Roman"/>
                <w:b/>
                <w:kern w:val="0"/>
                <w:sz w:val="21"/>
                <w:szCs w:val="21"/>
              </w:rPr>
              <w:t>会员请</w:t>
            </w:r>
            <w:r>
              <w:rPr>
                <w:rFonts w:hint="eastAsia" w:ascii="仿宋" w:hAnsi="仿宋" w:cs="Times New Roman"/>
                <w:b/>
                <w:kern w:val="0"/>
                <w:sz w:val="21"/>
                <w:szCs w:val="21"/>
              </w:rPr>
              <w:t>将</w:t>
            </w:r>
            <w:r>
              <w:rPr>
                <w:rFonts w:ascii="仿宋" w:hAnsi="仿宋" w:cs="Times New Roman"/>
                <w:b/>
                <w:kern w:val="0"/>
                <w:sz w:val="21"/>
                <w:szCs w:val="21"/>
              </w:rPr>
              <w:t>会员费汇入</w:t>
            </w:r>
            <w:r>
              <w:rPr>
                <w:rFonts w:hint="eastAsia" w:ascii="仿宋" w:hAnsi="仿宋" w:cs="Times New Roman"/>
                <w:b/>
                <w:kern w:val="0"/>
                <w:sz w:val="21"/>
                <w:szCs w:val="21"/>
              </w:rPr>
              <w:t xml:space="preserve">  户  名：</w:t>
            </w:r>
            <w:r>
              <w:rPr>
                <w:rFonts w:ascii="仿宋" w:hAnsi="仿宋" w:cs="Times New Roman"/>
                <w:b/>
                <w:kern w:val="0"/>
                <w:sz w:val="21"/>
                <w:szCs w:val="21"/>
              </w:rPr>
              <w:t>中国农业国际合作促进会</w:t>
            </w:r>
            <w:r>
              <w:rPr>
                <w:rFonts w:hint="eastAsia" w:ascii="仿宋" w:hAnsi="仿宋" w:cs="Times New Roman"/>
                <w:b/>
                <w:kern w:val="0"/>
                <w:sz w:val="21"/>
                <w:szCs w:val="21"/>
              </w:rPr>
              <w:t xml:space="preserve"> </w:t>
            </w:r>
          </w:p>
          <w:p>
            <w:pPr>
              <w:spacing w:line="0" w:lineRule="atLeast"/>
              <w:ind w:firstLine="422"/>
              <w:rPr>
                <w:rFonts w:ascii="仿宋" w:hAnsi="仿宋" w:cs="Times New Roman"/>
                <w:kern w:val="0"/>
                <w:sz w:val="24"/>
                <w:szCs w:val="24"/>
              </w:rPr>
            </w:pPr>
            <w:r>
              <w:rPr>
                <w:rFonts w:hint="eastAsia" w:ascii="仿宋" w:hAnsi="仿宋" w:cs="Times New Roman"/>
                <w:b/>
                <w:kern w:val="0"/>
                <w:sz w:val="21"/>
                <w:szCs w:val="21"/>
              </w:rPr>
              <w:t>账号</w:t>
            </w:r>
            <w:r>
              <w:rPr>
                <w:rFonts w:ascii="仿宋" w:hAnsi="仿宋" w:cs="Times New Roman"/>
                <w:b/>
                <w:kern w:val="0"/>
                <w:sz w:val="21"/>
                <w:szCs w:val="21"/>
              </w:rPr>
              <w:t xml:space="preserve">：0200002809014484533  </w:t>
            </w:r>
            <w:r>
              <w:rPr>
                <w:rFonts w:hint="eastAsia" w:ascii="仿宋" w:hAnsi="仿宋" w:cs="Times New Roman"/>
                <w:b/>
                <w:kern w:val="0"/>
                <w:sz w:val="21"/>
                <w:szCs w:val="21"/>
              </w:rPr>
              <w:t>开户行：工商银行北京西四支行</w:t>
            </w:r>
          </w:p>
        </w:tc>
      </w:tr>
    </w:tbl>
    <w:p>
      <w:pPr>
        <w:spacing w:line="320" w:lineRule="exact"/>
        <w:ind w:firstLine="0" w:firstLineChars="0"/>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请填写本参会回执表发送至：</w:t>
      </w:r>
      <w:r>
        <w:fldChar w:fldCharType="begin"/>
      </w:r>
      <w:r>
        <w:instrText xml:space="preserve"> HYPERLINK "mailto:qiujunquan@capiac.org.cn备案汇总。" </w:instrText>
      </w:r>
      <w:r>
        <w:fldChar w:fldCharType="separate"/>
      </w:r>
      <w:r>
        <w:rPr>
          <w:rFonts w:hint="eastAsia"/>
          <w:sz w:val="24"/>
          <w:szCs w:val="24"/>
          <w:lang w:val="en-US" w:eastAsia="zh-CN"/>
        </w:rPr>
        <w:t>532134795@qq.com</w:t>
      </w:r>
      <w:r>
        <w:rPr>
          <w:rStyle w:val="16"/>
          <w:rFonts w:hint="eastAsia" w:cs="Times New Roman" w:asciiTheme="minorEastAsia" w:hAnsiTheme="minorEastAsia" w:eastAsiaTheme="minorEastAsia"/>
          <w:b/>
          <w:color w:val="auto"/>
          <w:kern w:val="0"/>
          <w:sz w:val="21"/>
          <w:szCs w:val="21"/>
          <w:u w:val="none"/>
        </w:rPr>
        <w:t>备案汇总。</w:t>
      </w:r>
      <w:r>
        <w:rPr>
          <w:rStyle w:val="16"/>
          <w:rFonts w:hint="eastAsia" w:cs="Times New Roman" w:asciiTheme="minorEastAsia" w:hAnsiTheme="minorEastAsia" w:eastAsiaTheme="minorEastAsia"/>
          <w:b/>
          <w:color w:val="auto"/>
          <w:kern w:val="0"/>
          <w:sz w:val="21"/>
          <w:szCs w:val="21"/>
          <w:u w:val="none"/>
        </w:rPr>
        <w:fldChar w:fldCharType="end"/>
      </w:r>
    </w:p>
    <w:p>
      <w:pPr>
        <w:spacing w:line="320" w:lineRule="exact"/>
        <w:ind w:firstLine="0" w:firstLineChars="0"/>
        <w:rPr>
          <w:rFonts w:ascii="仿宋" w:hAnsi="仿宋" w:cs="Times New Roman"/>
          <w:kern w:val="0"/>
          <w:sz w:val="24"/>
          <w:szCs w:val="24"/>
        </w:rPr>
      </w:pPr>
      <w:r>
        <w:rPr>
          <w:rFonts w:hint="eastAsia" w:ascii="仿宋" w:hAnsi="仿宋" w:cs="Times New Roman"/>
          <w:kern w:val="0"/>
          <w:sz w:val="24"/>
          <w:szCs w:val="24"/>
        </w:rPr>
        <w:t>联系人：</w:t>
      </w:r>
      <w:r>
        <w:rPr>
          <w:rFonts w:hint="eastAsia" w:ascii="仿宋" w:hAnsi="仿宋" w:cs="Times New Roman"/>
          <w:kern w:val="0"/>
          <w:sz w:val="24"/>
          <w:szCs w:val="24"/>
          <w:lang w:eastAsia="zh-CN"/>
        </w:rPr>
        <w:t>杨</w:t>
      </w:r>
      <w:r>
        <w:rPr>
          <w:rFonts w:ascii="仿宋" w:hAnsi="仿宋" w:cs="Times New Roman"/>
          <w:kern w:val="0"/>
          <w:sz w:val="24"/>
          <w:szCs w:val="24"/>
        </w:rPr>
        <w:t>老师</w:t>
      </w:r>
      <w:r>
        <w:rPr>
          <w:rFonts w:hint="eastAsia" w:ascii="仿宋" w:hAnsi="仿宋" w:cs="Times New Roman"/>
          <w:kern w:val="0"/>
          <w:sz w:val="24"/>
          <w:szCs w:val="24"/>
        </w:rPr>
        <w:t xml:space="preserve">  </w:t>
      </w:r>
      <w:r>
        <w:rPr>
          <w:rFonts w:ascii="仿宋" w:hAnsi="仿宋" w:cs="Times New Roman"/>
          <w:kern w:val="0"/>
          <w:sz w:val="24"/>
          <w:szCs w:val="24"/>
        </w:rPr>
        <w:t xml:space="preserve">    </w:t>
      </w:r>
      <w:r>
        <w:rPr>
          <w:rFonts w:hint="eastAsia" w:ascii="仿宋" w:hAnsi="仿宋" w:cs="Times New Roman"/>
          <w:kern w:val="0"/>
          <w:sz w:val="24"/>
          <w:szCs w:val="24"/>
        </w:rPr>
        <w:t>手机</w:t>
      </w:r>
      <w:r>
        <w:rPr>
          <w:rFonts w:hint="eastAsia" w:ascii="仿宋" w:hAnsi="仿宋" w:cs="Times New Roman"/>
          <w:kern w:val="0"/>
          <w:sz w:val="24"/>
          <w:szCs w:val="24"/>
          <w:lang w:val="en-US" w:eastAsia="zh-CN"/>
        </w:rPr>
        <w:t>13810939732</w:t>
      </w:r>
      <w:r>
        <w:rPr>
          <w:rFonts w:hint="eastAsia" w:ascii="仿宋" w:hAnsi="仿宋" w:cs="Times New Roman"/>
          <w:kern w:val="0"/>
          <w:sz w:val="24"/>
          <w:szCs w:val="24"/>
        </w:rPr>
        <w:t xml:space="preserve">  电  话：010-8210634</w:t>
      </w:r>
      <w:r>
        <w:rPr>
          <w:rFonts w:ascii="仿宋" w:hAnsi="仿宋" w:cs="Times New Roman"/>
          <w:kern w:val="0"/>
          <w:sz w:val="24"/>
          <w:szCs w:val="24"/>
        </w:rPr>
        <w:t>0</w:t>
      </w:r>
      <w:r>
        <w:rPr>
          <w:rFonts w:hint="eastAsia" w:ascii="仿宋" w:hAnsi="仿宋" w:cs="Times New Roman"/>
          <w:kern w:val="0"/>
          <w:sz w:val="24"/>
          <w:szCs w:val="24"/>
        </w:rPr>
        <w:t xml:space="preserve">     </w:t>
      </w:r>
      <w:bookmarkStart w:id="0" w:name="_GoBack"/>
      <w:bookmarkEnd w:id="0"/>
      <w:r>
        <w:rPr>
          <w:rFonts w:hint="eastAsia" w:ascii="仿宋" w:hAnsi="仿宋" w:cs="Times New Roman"/>
          <w:kern w:val="0"/>
          <w:sz w:val="24"/>
          <w:szCs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634" w:right="1797" w:bottom="-232" w:left="1797" w:header="851" w:footer="567" w:gutter="0"/>
      <w:cols w:space="0" w:num="1"/>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359E"/>
    <w:multiLevelType w:val="multilevel"/>
    <w:tmpl w:val="1726359E"/>
    <w:lvl w:ilvl="0" w:tentative="0">
      <w:start w:val="1"/>
      <w:numFmt w:val="decimal"/>
      <w:pStyle w:val="1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2F"/>
    <w:rsid w:val="00000CFE"/>
    <w:rsid w:val="00002767"/>
    <w:rsid w:val="000042A1"/>
    <w:rsid w:val="000079B0"/>
    <w:rsid w:val="00022BEF"/>
    <w:rsid w:val="00023493"/>
    <w:rsid w:val="0003106C"/>
    <w:rsid w:val="00036A16"/>
    <w:rsid w:val="00037E51"/>
    <w:rsid w:val="00054CDB"/>
    <w:rsid w:val="00055359"/>
    <w:rsid w:val="0006045E"/>
    <w:rsid w:val="00066AC9"/>
    <w:rsid w:val="000702F7"/>
    <w:rsid w:val="00080C2A"/>
    <w:rsid w:val="00093246"/>
    <w:rsid w:val="00093BD0"/>
    <w:rsid w:val="000A117E"/>
    <w:rsid w:val="000C0CCB"/>
    <w:rsid w:val="000D3E1F"/>
    <w:rsid w:val="000D6E47"/>
    <w:rsid w:val="000E35C1"/>
    <w:rsid w:val="000E4818"/>
    <w:rsid w:val="000E63D3"/>
    <w:rsid w:val="000F3D31"/>
    <w:rsid w:val="000F3D47"/>
    <w:rsid w:val="000F6D4A"/>
    <w:rsid w:val="00104B7C"/>
    <w:rsid w:val="00107D86"/>
    <w:rsid w:val="00110117"/>
    <w:rsid w:val="00111B3F"/>
    <w:rsid w:val="00112791"/>
    <w:rsid w:val="001133AC"/>
    <w:rsid w:val="001275DA"/>
    <w:rsid w:val="00135E4A"/>
    <w:rsid w:val="001477A1"/>
    <w:rsid w:val="001514DA"/>
    <w:rsid w:val="00154775"/>
    <w:rsid w:val="00155674"/>
    <w:rsid w:val="00172B50"/>
    <w:rsid w:val="00175373"/>
    <w:rsid w:val="001905A5"/>
    <w:rsid w:val="001944AC"/>
    <w:rsid w:val="001A04C1"/>
    <w:rsid w:val="001A3D0F"/>
    <w:rsid w:val="001B69AB"/>
    <w:rsid w:val="001C2DCA"/>
    <w:rsid w:val="001C4210"/>
    <w:rsid w:val="001E039D"/>
    <w:rsid w:val="001E09B7"/>
    <w:rsid w:val="001E2AA5"/>
    <w:rsid w:val="001E2E9F"/>
    <w:rsid w:val="001E3277"/>
    <w:rsid w:val="001E447D"/>
    <w:rsid w:val="001F1DD4"/>
    <w:rsid w:val="001F5B6C"/>
    <w:rsid w:val="00202D77"/>
    <w:rsid w:val="00206C7F"/>
    <w:rsid w:val="00222204"/>
    <w:rsid w:val="0022304D"/>
    <w:rsid w:val="0024654B"/>
    <w:rsid w:val="002539FD"/>
    <w:rsid w:val="00253BAB"/>
    <w:rsid w:val="00255E7B"/>
    <w:rsid w:val="00260D50"/>
    <w:rsid w:val="0026150C"/>
    <w:rsid w:val="00263ECD"/>
    <w:rsid w:val="00270D6E"/>
    <w:rsid w:val="00274ED5"/>
    <w:rsid w:val="00286941"/>
    <w:rsid w:val="0029484D"/>
    <w:rsid w:val="00294AD0"/>
    <w:rsid w:val="002950CD"/>
    <w:rsid w:val="002A4A1C"/>
    <w:rsid w:val="002A5212"/>
    <w:rsid w:val="002A7181"/>
    <w:rsid w:val="002B1046"/>
    <w:rsid w:val="002B1D4C"/>
    <w:rsid w:val="002B22BE"/>
    <w:rsid w:val="002B5C3A"/>
    <w:rsid w:val="002C7961"/>
    <w:rsid w:val="002D3757"/>
    <w:rsid w:val="002D4FAC"/>
    <w:rsid w:val="002E0DD3"/>
    <w:rsid w:val="002E2C7A"/>
    <w:rsid w:val="002E4A82"/>
    <w:rsid w:val="002E70AC"/>
    <w:rsid w:val="002F4636"/>
    <w:rsid w:val="0030330D"/>
    <w:rsid w:val="00312132"/>
    <w:rsid w:val="003133AC"/>
    <w:rsid w:val="003244FE"/>
    <w:rsid w:val="003359F8"/>
    <w:rsid w:val="0034594F"/>
    <w:rsid w:val="00347C00"/>
    <w:rsid w:val="00351164"/>
    <w:rsid w:val="00352185"/>
    <w:rsid w:val="00356700"/>
    <w:rsid w:val="00370832"/>
    <w:rsid w:val="00373BC4"/>
    <w:rsid w:val="00381B67"/>
    <w:rsid w:val="00390C5B"/>
    <w:rsid w:val="00396BA6"/>
    <w:rsid w:val="003A17CC"/>
    <w:rsid w:val="003A2B41"/>
    <w:rsid w:val="003B1EAD"/>
    <w:rsid w:val="003C0B8E"/>
    <w:rsid w:val="003D622B"/>
    <w:rsid w:val="003D6CFA"/>
    <w:rsid w:val="003E0EB9"/>
    <w:rsid w:val="003E28B2"/>
    <w:rsid w:val="003E42F8"/>
    <w:rsid w:val="00400328"/>
    <w:rsid w:val="00401694"/>
    <w:rsid w:val="00410A46"/>
    <w:rsid w:val="00411406"/>
    <w:rsid w:val="00415AA3"/>
    <w:rsid w:val="0043042F"/>
    <w:rsid w:val="00431B82"/>
    <w:rsid w:val="00435365"/>
    <w:rsid w:val="00440E47"/>
    <w:rsid w:val="004417F2"/>
    <w:rsid w:val="004449E1"/>
    <w:rsid w:val="004553BE"/>
    <w:rsid w:val="00456002"/>
    <w:rsid w:val="00466753"/>
    <w:rsid w:val="00467F37"/>
    <w:rsid w:val="00471810"/>
    <w:rsid w:val="00475DBE"/>
    <w:rsid w:val="0047699B"/>
    <w:rsid w:val="0048020D"/>
    <w:rsid w:val="00494CB4"/>
    <w:rsid w:val="004A0E64"/>
    <w:rsid w:val="004A1F7E"/>
    <w:rsid w:val="004B49A9"/>
    <w:rsid w:val="004B5B11"/>
    <w:rsid w:val="004C3AB8"/>
    <w:rsid w:val="004D0768"/>
    <w:rsid w:val="004D6115"/>
    <w:rsid w:val="004E3346"/>
    <w:rsid w:val="00503D3F"/>
    <w:rsid w:val="0050673F"/>
    <w:rsid w:val="0051469E"/>
    <w:rsid w:val="00526A65"/>
    <w:rsid w:val="005273EF"/>
    <w:rsid w:val="005312FC"/>
    <w:rsid w:val="005315B8"/>
    <w:rsid w:val="00533425"/>
    <w:rsid w:val="00537863"/>
    <w:rsid w:val="0054787D"/>
    <w:rsid w:val="0056330C"/>
    <w:rsid w:val="00564D11"/>
    <w:rsid w:val="00572640"/>
    <w:rsid w:val="00586B3B"/>
    <w:rsid w:val="00590251"/>
    <w:rsid w:val="005919A8"/>
    <w:rsid w:val="005929D9"/>
    <w:rsid w:val="00595B8F"/>
    <w:rsid w:val="005B22DF"/>
    <w:rsid w:val="005B6F7A"/>
    <w:rsid w:val="005B7C61"/>
    <w:rsid w:val="005C5707"/>
    <w:rsid w:val="005D2AE5"/>
    <w:rsid w:val="005F6DC1"/>
    <w:rsid w:val="006012D4"/>
    <w:rsid w:val="006017A2"/>
    <w:rsid w:val="00604966"/>
    <w:rsid w:val="00610146"/>
    <w:rsid w:val="00615137"/>
    <w:rsid w:val="006302DB"/>
    <w:rsid w:val="00631178"/>
    <w:rsid w:val="00632831"/>
    <w:rsid w:val="00642207"/>
    <w:rsid w:val="00644F21"/>
    <w:rsid w:val="00650D32"/>
    <w:rsid w:val="00651E75"/>
    <w:rsid w:val="00664103"/>
    <w:rsid w:val="006761C9"/>
    <w:rsid w:val="0068102E"/>
    <w:rsid w:val="00685AB3"/>
    <w:rsid w:val="006A00E5"/>
    <w:rsid w:val="006B55B2"/>
    <w:rsid w:val="006C62BA"/>
    <w:rsid w:val="006E4408"/>
    <w:rsid w:val="006E60D1"/>
    <w:rsid w:val="006F6431"/>
    <w:rsid w:val="006F7F5F"/>
    <w:rsid w:val="0070214B"/>
    <w:rsid w:val="00705086"/>
    <w:rsid w:val="00713FDD"/>
    <w:rsid w:val="0072036A"/>
    <w:rsid w:val="00725B55"/>
    <w:rsid w:val="007361ED"/>
    <w:rsid w:val="0073772A"/>
    <w:rsid w:val="00746BA3"/>
    <w:rsid w:val="00747164"/>
    <w:rsid w:val="00753AF7"/>
    <w:rsid w:val="00767960"/>
    <w:rsid w:val="00770371"/>
    <w:rsid w:val="007807E0"/>
    <w:rsid w:val="00784E63"/>
    <w:rsid w:val="007A0DBD"/>
    <w:rsid w:val="007A223A"/>
    <w:rsid w:val="007A255A"/>
    <w:rsid w:val="007B3AB9"/>
    <w:rsid w:val="007B769B"/>
    <w:rsid w:val="007C271E"/>
    <w:rsid w:val="007D2ED1"/>
    <w:rsid w:val="007D57A3"/>
    <w:rsid w:val="007E5A2F"/>
    <w:rsid w:val="007E7611"/>
    <w:rsid w:val="007F1CF5"/>
    <w:rsid w:val="007F35D8"/>
    <w:rsid w:val="007F3C79"/>
    <w:rsid w:val="007F4BF8"/>
    <w:rsid w:val="008010E0"/>
    <w:rsid w:val="00801A59"/>
    <w:rsid w:val="00812825"/>
    <w:rsid w:val="00814C36"/>
    <w:rsid w:val="008216FD"/>
    <w:rsid w:val="00827246"/>
    <w:rsid w:val="00831A01"/>
    <w:rsid w:val="00831A11"/>
    <w:rsid w:val="00831B4C"/>
    <w:rsid w:val="008367E9"/>
    <w:rsid w:val="00837340"/>
    <w:rsid w:val="00837951"/>
    <w:rsid w:val="00841DA0"/>
    <w:rsid w:val="0084712D"/>
    <w:rsid w:val="00861066"/>
    <w:rsid w:val="008625DF"/>
    <w:rsid w:val="008643C6"/>
    <w:rsid w:val="00875838"/>
    <w:rsid w:val="008877EE"/>
    <w:rsid w:val="008877F2"/>
    <w:rsid w:val="0089115E"/>
    <w:rsid w:val="008929BD"/>
    <w:rsid w:val="00893000"/>
    <w:rsid w:val="008940E5"/>
    <w:rsid w:val="0089796F"/>
    <w:rsid w:val="008A10E2"/>
    <w:rsid w:val="008A4696"/>
    <w:rsid w:val="008A5108"/>
    <w:rsid w:val="008B124E"/>
    <w:rsid w:val="008C7DE2"/>
    <w:rsid w:val="008D10A8"/>
    <w:rsid w:val="008D10DB"/>
    <w:rsid w:val="008D2C6E"/>
    <w:rsid w:val="008D536F"/>
    <w:rsid w:val="008D561E"/>
    <w:rsid w:val="008E605E"/>
    <w:rsid w:val="008F2381"/>
    <w:rsid w:val="008F7268"/>
    <w:rsid w:val="00902C04"/>
    <w:rsid w:val="00907EE8"/>
    <w:rsid w:val="0091604B"/>
    <w:rsid w:val="00917A42"/>
    <w:rsid w:val="00921916"/>
    <w:rsid w:val="0093513B"/>
    <w:rsid w:val="00946C9E"/>
    <w:rsid w:val="00951DCB"/>
    <w:rsid w:val="00957A21"/>
    <w:rsid w:val="00961694"/>
    <w:rsid w:val="0096701D"/>
    <w:rsid w:val="00970577"/>
    <w:rsid w:val="00974151"/>
    <w:rsid w:val="00992E8F"/>
    <w:rsid w:val="0099510C"/>
    <w:rsid w:val="0099775E"/>
    <w:rsid w:val="009A3912"/>
    <w:rsid w:val="009A5756"/>
    <w:rsid w:val="009A5D7D"/>
    <w:rsid w:val="009B2220"/>
    <w:rsid w:val="009B3DCF"/>
    <w:rsid w:val="009B4ECE"/>
    <w:rsid w:val="009C00D3"/>
    <w:rsid w:val="009C149F"/>
    <w:rsid w:val="009C1F90"/>
    <w:rsid w:val="009C20E5"/>
    <w:rsid w:val="009D0C7F"/>
    <w:rsid w:val="009D2E69"/>
    <w:rsid w:val="009D3A00"/>
    <w:rsid w:val="009F4CA0"/>
    <w:rsid w:val="009F5C64"/>
    <w:rsid w:val="00A06374"/>
    <w:rsid w:val="00A650C0"/>
    <w:rsid w:val="00A715DE"/>
    <w:rsid w:val="00A7350E"/>
    <w:rsid w:val="00A77375"/>
    <w:rsid w:val="00A86EFA"/>
    <w:rsid w:val="00A97F70"/>
    <w:rsid w:val="00AC4525"/>
    <w:rsid w:val="00AC4874"/>
    <w:rsid w:val="00AD15A0"/>
    <w:rsid w:val="00AD609A"/>
    <w:rsid w:val="00B03CD7"/>
    <w:rsid w:val="00B06271"/>
    <w:rsid w:val="00B118AC"/>
    <w:rsid w:val="00B11F55"/>
    <w:rsid w:val="00B149C3"/>
    <w:rsid w:val="00B240BA"/>
    <w:rsid w:val="00B26EDB"/>
    <w:rsid w:val="00B312C2"/>
    <w:rsid w:val="00B41172"/>
    <w:rsid w:val="00B47385"/>
    <w:rsid w:val="00B53AC3"/>
    <w:rsid w:val="00B56B9E"/>
    <w:rsid w:val="00B62A94"/>
    <w:rsid w:val="00B70BE7"/>
    <w:rsid w:val="00B758F8"/>
    <w:rsid w:val="00B76A15"/>
    <w:rsid w:val="00BA59B4"/>
    <w:rsid w:val="00BB1FB9"/>
    <w:rsid w:val="00BB2460"/>
    <w:rsid w:val="00BB31DB"/>
    <w:rsid w:val="00BB7994"/>
    <w:rsid w:val="00BC2E67"/>
    <w:rsid w:val="00BE313D"/>
    <w:rsid w:val="00BE789B"/>
    <w:rsid w:val="00C0336A"/>
    <w:rsid w:val="00C06146"/>
    <w:rsid w:val="00C13CF4"/>
    <w:rsid w:val="00C3396E"/>
    <w:rsid w:val="00C435A8"/>
    <w:rsid w:val="00C4750A"/>
    <w:rsid w:val="00C5401B"/>
    <w:rsid w:val="00C55F5B"/>
    <w:rsid w:val="00C77089"/>
    <w:rsid w:val="00C77856"/>
    <w:rsid w:val="00C80C78"/>
    <w:rsid w:val="00C86F4B"/>
    <w:rsid w:val="00C940DD"/>
    <w:rsid w:val="00C975D1"/>
    <w:rsid w:val="00CA4ABB"/>
    <w:rsid w:val="00CA7075"/>
    <w:rsid w:val="00CA74A5"/>
    <w:rsid w:val="00CA780C"/>
    <w:rsid w:val="00CB3865"/>
    <w:rsid w:val="00CB5487"/>
    <w:rsid w:val="00CC3C3A"/>
    <w:rsid w:val="00CC67AF"/>
    <w:rsid w:val="00CD2750"/>
    <w:rsid w:val="00CD5445"/>
    <w:rsid w:val="00CE4F35"/>
    <w:rsid w:val="00CF3988"/>
    <w:rsid w:val="00CF3E7A"/>
    <w:rsid w:val="00CF42AA"/>
    <w:rsid w:val="00CF6F01"/>
    <w:rsid w:val="00D01F8D"/>
    <w:rsid w:val="00D02ABA"/>
    <w:rsid w:val="00D0402C"/>
    <w:rsid w:val="00D12280"/>
    <w:rsid w:val="00D12A3B"/>
    <w:rsid w:val="00D16594"/>
    <w:rsid w:val="00D20EA8"/>
    <w:rsid w:val="00D26C19"/>
    <w:rsid w:val="00D3670E"/>
    <w:rsid w:val="00D42701"/>
    <w:rsid w:val="00D4331B"/>
    <w:rsid w:val="00D46670"/>
    <w:rsid w:val="00D50BAE"/>
    <w:rsid w:val="00D51FB1"/>
    <w:rsid w:val="00D54027"/>
    <w:rsid w:val="00D6235F"/>
    <w:rsid w:val="00D66511"/>
    <w:rsid w:val="00D66AFC"/>
    <w:rsid w:val="00D82E4D"/>
    <w:rsid w:val="00D84D2A"/>
    <w:rsid w:val="00D86080"/>
    <w:rsid w:val="00D91623"/>
    <w:rsid w:val="00D95B56"/>
    <w:rsid w:val="00DA32C8"/>
    <w:rsid w:val="00DA54D0"/>
    <w:rsid w:val="00DB3ED0"/>
    <w:rsid w:val="00DB4AE9"/>
    <w:rsid w:val="00DB4E53"/>
    <w:rsid w:val="00DB7A2D"/>
    <w:rsid w:val="00DC3238"/>
    <w:rsid w:val="00DC4F4F"/>
    <w:rsid w:val="00DE1F8A"/>
    <w:rsid w:val="00DE555D"/>
    <w:rsid w:val="00DF4285"/>
    <w:rsid w:val="00DF43B1"/>
    <w:rsid w:val="00E00A29"/>
    <w:rsid w:val="00E019FF"/>
    <w:rsid w:val="00E05CA7"/>
    <w:rsid w:val="00E07890"/>
    <w:rsid w:val="00E23AE1"/>
    <w:rsid w:val="00E37078"/>
    <w:rsid w:val="00E3714E"/>
    <w:rsid w:val="00E37575"/>
    <w:rsid w:val="00E41728"/>
    <w:rsid w:val="00E47B1F"/>
    <w:rsid w:val="00E540D7"/>
    <w:rsid w:val="00E63F95"/>
    <w:rsid w:val="00E74BF9"/>
    <w:rsid w:val="00E840BA"/>
    <w:rsid w:val="00E90703"/>
    <w:rsid w:val="00EB0764"/>
    <w:rsid w:val="00EB11A6"/>
    <w:rsid w:val="00EB15E8"/>
    <w:rsid w:val="00EB63E2"/>
    <w:rsid w:val="00EC1FF1"/>
    <w:rsid w:val="00EC712E"/>
    <w:rsid w:val="00ED6ECB"/>
    <w:rsid w:val="00EE7D61"/>
    <w:rsid w:val="00EF0F55"/>
    <w:rsid w:val="00EF2660"/>
    <w:rsid w:val="00EF2F50"/>
    <w:rsid w:val="00F01F7B"/>
    <w:rsid w:val="00F03C74"/>
    <w:rsid w:val="00F21887"/>
    <w:rsid w:val="00F43097"/>
    <w:rsid w:val="00F50879"/>
    <w:rsid w:val="00F56B4D"/>
    <w:rsid w:val="00F61351"/>
    <w:rsid w:val="00F67C49"/>
    <w:rsid w:val="00F67CDF"/>
    <w:rsid w:val="00F744A5"/>
    <w:rsid w:val="00FA5697"/>
    <w:rsid w:val="00FA665E"/>
    <w:rsid w:val="00FA7DEE"/>
    <w:rsid w:val="00FB16C2"/>
    <w:rsid w:val="00FB651E"/>
    <w:rsid w:val="00FB6F4D"/>
    <w:rsid w:val="00FC6E8C"/>
    <w:rsid w:val="00FD003B"/>
    <w:rsid w:val="00FD2369"/>
    <w:rsid w:val="00FE0792"/>
    <w:rsid w:val="00FF020D"/>
    <w:rsid w:val="00FF532B"/>
    <w:rsid w:val="0DB820EC"/>
    <w:rsid w:val="14873FEA"/>
    <w:rsid w:val="14A405F1"/>
    <w:rsid w:val="14FD5F06"/>
    <w:rsid w:val="15784DBF"/>
    <w:rsid w:val="21131AFD"/>
    <w:rsid w:val="2147031E"/>
    <w:rsid w:val="304F5EFB"/>
    <w:rsid w:val="310F3A8D"/>
    <w:rsid w:val="36EC475D"/>
    <w:rsid w:val="384923A3"/>
    <w:rsid w:val="3A8C1162"/>
    <w:rsid w:val="3D2F1E4B"/>
    <w:rsid w:val="477415D6"/>
    <w:rsid w:val="4E744CC6"/>
    <w:rsid w:val="535A0306"/>
    <w:rsid w:val="542268DB"/>
    <w:rsid w:val="556E7BB0"/>
    <w:rsid w:val="60BA42D9"/>
    <w:rsid w:val="621260B2"/>
    <w:rsid w:val="646041B6"/>
    <w:rsid w:val="6FAA2BEF"/>
    <w:rsid w:val="70BE6B39"/>
    <w:rsid w:val="71100A63"/>
    <w:rsid w:val="7188539A"/>
    <w:rsid w:val="718E398F"/>
    <w:rsid w:val="7B4873B3"/>
    <w:rsid w:val="7F1A59B8"/>
    <w:rsid w:val="7F8A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 w:cs="Calibri"/>
      <w:kern w:val="2"/>
      <w:sz w:val="32"/>
      <w:szCs w:val="32"/>
      <w:lang w:val="en-US" w:eastAsia="zh-CN" w:bidi="ar-SA"/>
    </w:rPr>
  </w:style>
  <w:style w:type="paragraph" w:styleId="2">
    <w:name w:val="heading 1"/>
    <w:basedOn w:val="1"/>
    <w:next w:val="1"/>
    <w:link w:val="22"/>
    <w:qFormat/>
    <w:uiPriority w:val="0"/>
    <w:pPr>
      <w:keepNext/>
      <w:keepLines/>
      <w:spacing w:line="640" w:lineRule="exact"/>
      <w:jc w:val="center"/>
      <w:outlineLvl w:val="0"/>
    </w:pPr>
    <w:rPr>
      <w:rFonts w:eastAsia="方正小标宋简体"/>
      <w:b/>
      <w:bCs/>
      <w:kern w:val="44"/>
      <w:sz w:val="44"/>
      <w:szCs w:val="44"/>
    </w:rPr>
  </w:style>
  <w:style w:type="paragraph" w:styleId="3">
    <w:name w:val="heading 2"/>
    <w:basedOn w:val="1"/>
    <w:next w:val="1"/>
    <w:link w:val="24"/>
    <w:unhideWhenUsed/>
    <w:qFormat/>
    <w:uiPriority w:val="9"/>
    <w:pPr>
      <w:keepNext/>
      <w:keepLines/>
      <w:outlineLvl w:val="1"/>
    </w:pPr>
    <w:rPr>
      <w:rFonts w:eastAsia="黑体" w:asciiTheme="majorHAnsi" w:hAnsiTheme="majorHAnsi" w:cstheme="majorBidi"/>
      <w:b/>
      <w:bCs/>
    </w:rPr>
  </w:style>
  <w:style w:type="paragraph" w:styleId="4">
    <w:name w:val="heading 3"/>
    <w:basedOn w:val="1"/>
    <w:next w:val="1"/>
    <w:link w:val="33"/>
    <w:unhideWhenUsed/>
    <w:qFormat/>
    <w:uiPriority w:val="9"/>
    <w:pPr>
      <w:keepNext/>
      <w:keepLines/>
      <w:spacing w:before="260" w:after="260" w:line="416" w:lineRule="atLeast"/>
      <w:outlineLvl w:val="2"/>
    </w:pPr>
    <w:rPr>
      <w:b/>
      <w:bCs/>
    </w:rPr>
  </w:style>
  <w:style w:type="paragraph" w:styleId="5">
    <w:name w:val="heading 4"/>
    <w:basedOn w:val="1"/>
    <w:next w:val="1"/>
    <w:link w:val="40"/>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3">
    <w:name w:val="Default Paragraph Font"/>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6">
    <w:name w:val="Date"/>
    <w:basedOn w:val="1"/>
    <w:next w:val="1"/>
    <w:link w:val="25"/>
    <w:unhideWhenUsed/>
    <w:qFormat/>
    <w:uiPriority w:val="99"/>
    <w:pPr>
      <w:ind w:left="100" w:leftChars="2500"/>
    </w:pPr>
  </w:style>
  <w:style w:type="paragraph" w:styleId="7">
    <w:name w:val="Balloon Text"/>
    <w:basedOn w:val="1"/>
    <w:link w:val="30"/>
    <w:unhideWhenUsed/>
    <w:qFormat/>
    <w:uiPriority w:val="99"/>
    <w:pPr>
      <w:spacing w:line="240" w:lineRule="auto"/>
    </w:pPr>
    <w:rPr>
      <w:sz w:val="18"/>
      <w:szCs w:val="18"/>
    </w:rPr>
  </w:style>
  <w:style w:type="paragraph" w:styleId="8">
    <w:name w:val="footer"/>
    <w:basedOn w:val="1"/>
    <w:link w:val="32"/>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Subtitle"/>
    <w:basedOn w:val="1"/>
    <w:next w:val="1"/>
    <w:link w:val="23"/>
    <w:qFormat/>
    <w:uiPriority w:val="0"/>
    <w:pPr>
      <w:jc w:val="center"/>
      <w:outlineLvl w:val="1"/>
    </w:pPr>
    <w:rPr>
      <w:rFonts w:eastAsia="黑体" w:asciiTheme="majorHAnsi" w:hAnsiTheme="majorHAnsi" w:cstheme="majorBidi"/>
      <w:b/>
      <w:bCs/>
      <w:kern w:val="28"/>
      <w:sz w:val="36"/>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2">
    <w:name w:val="Title"/>
    <w:basedOn w:val="1"/>
    <w:next w:val="1"/>
    <w:link w:val="21"/>
    <w:qFormat/>
    <w:uiPriority w:val="0"/>
    <w:pPr>
      <w:spacing w:line="640" w:lineRule="exact"/>
      <w:jc w:val="center"/>
      <w:outlineLvl w:val="0"/>
    </w:pPr>
    <w:rPr>
      <w:rFonts w:eastAsia="方正小标宋简体" w:asciiTheme="majorHAnsi" w:hAnsiTheme="majorHAnsi" w:cstheme="majorBidi"/>
      <w:b/>
      <w:bCs/>
      <w:sz w:val="44"/>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文件正文"/>
    <w:basedOn w:val="1"/>
    <w:link w:val="20"/>
    <w:qFormat/>
    <w:uiPriority w:val="0"/>
    <w:pPr>
      <w:numPr>
        <w:ilvl w:val="0"/>
        <w:numId w:val="1"/>
      </w:numPr>
      <w:ind w:firstLine="567"/>
    </w:pPr>
    <w:rPr>
      <w:rFonts w:ascii="仿宋" w:hAnsi="仿宋" w:cs="仿宋"/>
    </w:rPr>
  </w:style>
  <w:style w:type="character" w:customStyle="1" w:styleId="20">
    <w:name w:val="文件正文 Char"/>
    <w:basedOn w:val="13"/>
    <w:link w:val="19"/>
    <w:qFormat/>
    <w:uiPriority w:val="0"/>
    <w:rPr>
      <w:rFonts w:ascii="仿宋" w:hAnsi="仿宋" w:eastAsia="仿宋" w:cs="仿宋"/>
      <w:sz w:val="32"/>
      <w:szCs w:val="32"/>
    </w:rPr>
  </w:style>
  <w:style w:type="character" w:customStyle="1" w:styleId="21">
    <w:name w:val="标题 Char"/>
    <w:basedOn w:val="13"/>
    <w:link w:val="12"/>
    <w:qFormat/>
    <w:uiPriority w:val="0"/>
    <w:rPr>
      <w:rFonts w:eastAsia="方正小标宋简体" w:asciiTheme="majorHAnsi" w:hAnsiTheme="majorHAnsi" w:cstheme="majorBidi"/>
      <w:b/>
      <w:bCs/>
      <w:color w:val="000000"/>
      <w:sz w:val="44"/>
      <w:szCs w:val="32"/>
    </w:rPr>
  </w:style>
  <w:style w:type="character" w:customStyle="1" w:styleId="22">
    <w:name w:val="标题 1 Char"/>
    <w:basedOn w:val="13"/>
    <w:link w:val="2"/>
    <w:qFormat/>
    <w:uiPriority w:val="0"/>
    <w:rPr>
      <w:rFonts w:ascii="Calibri" w:hAnsi="Calibri" w:eastAsia="方正小标宋简体"/>
      <w:b/>
      <w:bCs/>
      <w:kern w:val="44"/>
      <w:sz w:val="44"/>
      <w:szCs w:val="44"/>
    </w:rPr>
  </w:style>
  <w:style w:type="character" w:customStyle="1" w:styleId="23">
    <w:name w:val="副标题 Char"/>
    <w:basedOn w:val="13"/>
    <w:link w:val="10"/>
    <w:qFormat/>
    <w:uiPriority w:val="0"/>
    <w:rPr>
      <w:rFonts w:eastAsia="黑体" w:asciiTheme="majorHAnsi" w:hAnsiTheme="majorHAnsi" w:cstheme="majorBidi"/>
      <w:b/>
      <w:bCs/>
      <w:kern w:val="28"/>
      <w:sz w:val="36"/>
      <w:szCs w:val="32"/>
    </w:rPr>
  </w:style>
  <w:style w:type="character" w:customStyle="1" w:styleId="24">
    <w:name w:val="标题 2 Char"/>
    <w:basedOn w:val="13"/>
    <w:link w:val="3"/>
    <w:qFormat/>
    <w:uiPriority w:val="9"/>
    <w:rPr>
      <w:rFonts w:eastAsia="黑体" w:asciiTheme="majorHAnsi" w:hAnsiTheme="majorHAnsi" w:cstheme="majorBidi"/>
      <w:b/>
      <w:bCs/>
      <w:sz w:val="32"/>
      <w:szCs w:val="32"/>
    </w:rPr>
  </w:style>
  <w:style w:type="character" w:customStyle="1" w:styleId="25">
    <w:name w:val="日期 Char"/>
    <w:basedOn w:val="13"/>
    <w:link w:val="6"/>
    <w:semiHidden/>
    <w:qFormat/>
    <w:uiPriority w:val="99"/>
    <w:rPr>
      <w:rFonts w:ascii="Calibri" w:hAnsi="Calibri" w:eastAsia="仿宋" w:cs="Calibri"/>
      <w:sz w:val="32"/>
      <w:szCs w:val="32"/>
    </w:rPr>
  </w:style>
  <w:style w:type="paragraph" w:customStyle="1" w:styleId="26">
    <w:name w:val="列出段落1"/>
    <w:basedOn w:val="1"/>
    <w:qFormat/>
    <w:uiPriority w:val="0"/>
    <w:pPr>
      <w:widowControl/>
      <w:ind w:firstLine="420"/>
      <w:jc w:val="left"/>
    </w:pPr>
    <w:rPr>
      <w:rFonts w:ascii="微软雅黑" w:hAnsi="微软雅黑" w:cs="微软雅黑"/>
      <w:color w:val="000000"/>
      <w:szCs w:val="22"/>
    </w:rPr>
  </w:style>
  <w:style w:type="paragraph" w:customStyle="1" w:styleId="27">
    <w:name w:val="列出段落2"/>
    <w:basedOn w:val="1"/>
    <w:qFormat/>
    <w:uiPriority w:val="34"/>
    <w:pPr>
      <w:spacing w:line="240" w:lineRule="auto"/>
      <w:ind w:firstLine="420"/>
    </w:pPr>
    <w:rPr>
      <w:rFonts w:eastAsia="宋体" w:cs="Times New Roman"/>
      <w:sz w:val="21"/>
      <w:szCs w:val="22"/>
    </w:rPr>
  </w:style>
  <w:style w:type="character" w:customStyle="1" w:styleId="28">
    <w:name w:val="apple-converted-space"/>
    <w:basedOn w:val="13"/>
    <w:qFormat/>
    <w:uiPriority w:val="0"/>
  </w:style>
  <w:style w:type="paragraph" w:customStyle="1" w:styleId="29">
    <w:name w:val="无间隔1"/>
    <w:qFormat/>
    <w:uiPriority w:val="1"/>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customStyle="1" w:styleId="30">
    <w:name w:val="批注框文本 Char"/>
    <w:basedOn w:val="13"/>
    <w:link w:val="7"/>
    <w:semiHidden/>
    <w:qFormat/>
    <w:uiPriority w:val="99"/>
    <w:rPr>
      <w:rFonts w:ascii="Calibri" w:hAnsi="Calibri" w:eastAsia="仿宋" w:cs="Calibri"/>
      <w:sz w:val="18"/>
      <w:szCs w:val="18"/>
    </w:rPr>
  </w:style>
  <w:style w:type="character" w:customStyle="1" w:styleId="31">
    <w:name w:val="页眉 Char"/>
    <w:basedOn w:val="13"/>
    <w:link w:val="9"/>
    <w:qFormat/>
    <w:uiPriority w:val="99"/>
    <w:rPr>
      <w:rFonts w:ascii="Calibri" w:hAnsi="Calibri" w:eastAsia="仿宋" w:cs="Calibri"/>
      <w:sz w:val="18"/>
      <w:szCs w:val="18"/>
    </w:rPr>
  </w:style>
  <w:style w:type="character" w:customStyle="1" w:styleId="32">
    <w:name w:val="页脚 Char"/>
    <w:basedOn w:val="13"/>
    <w:link w:val="8"/>
    <w:qFormat/>
    <w:uiPriority w:val="99"/>
    <w:rPr>
      <w:rFonts w:ascii="Calibri" w:hAnsi="Calibri" w:eastAsia="仿宋" w:cs="Calibri"/>
      <w:sz w:val="18"/>
      <w:szCs w:val="18"/>
    </w:rPr>
  </w:style>
  <w:style w:type="character" w:customStyle="1" w:styleId="33">
    <w:name w:val="标题 3 Char"/>
    <w:basedOn w:val="13"/>
    <w:link w:val="4"/>
    <w:semiHidden/>
    <w:qFormat/>
    <w:uiPriority w:val="9"/>
    <w:rPr>
      <w:rFonts w:ascii="Calibri" w:hAnsi="Calibri" w:eastAsia="仿宋" w:cs="Calibri"/>
      <w:b/>
      <w:bCs/>
      <w:kern w:val="2"/>
      <w:sz w:val="32"/>
      <w:szCs w:val="32"/>
    </w:rPr>
  </w:style>
  <w:style w:type="paragraph" w:customStyle="1" w:styleId="34">
    <w:name w:val="列出段落3"/>
    <w:basedOn w:val="1"/>
    <w:qFormat/>
    <w:uiPriority w:val="99"/>
    <w:pPr>
      <w:ind w:firstLine="420"/>
    </w:pPr>
  </w:style>
  <w:style w:type="table" w:customStyle="1" w:styleId="35">
    <w:name w:val="无格式表格 21"/>
    <w:basedOn w:val="17"/>
    <w:qFormat/>
    <w:uiPriority w:val="42"/>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6">
    <w:name w:val="网格表 1 浅色 - 着色 21"/>
    <w:basedOn w:val="17"/>
    <w:qFormat/>
    <w:uiPriority w:val="46"/>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37">
    <w:name w:val="网格表 2 - 着色 21"/>
    <w:basedOn w:val="17"/>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
    <w:name w:val="网格表 1 浅色 - 着色 11"/>
    <w:basedOn w:val="17"/>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paragraph" w:styleId="39">
    <w:name w:val="List Paragraph"/>
    <w:basedOn w:val="1"/>
    <w:uiPriority w:val="99"/>
    <w:pPr>
      <w:ind w:firstLine="420"/>
    </w:pPr>
  </w:style>
  <w:style w:type="character" w:customStyle="1" w:styleId="40">
    <w:name w:val="标题 4 Char"/>
    <w:basedOn w:val="13"/>
    <w:link w:val="5"/>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92771-F0B4-46C4-94B8-13B38DD86A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166</Words>
  <Characters>950</Characters>
  <Lines>7</Lines>
  <Paragraphs>2</Paragraphs>
  <TotalTime>142</TotalTime>
  <ScaleCrop>false</ScaleCrop>
  <LinksUpToDate>false</LinksUpToDate>
  <CharactersWithSpaces>1114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2017-09-12T04:04:00Z</dcterms:created>
  <dc:creator>李立</dc:creator>
  <cp:lastModifiedBy>ABC</cp:lastModifiedBy>
  <cp:lastPrinted>2019-01-09T06:43:00Z</cp:lastPrinted>
  <dcterms:modified xsi:type="dcterms:W3CDTF">2019-01-14T01:49:27Z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