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00" w:rsidRDefault="00F0491E">
      <w:pPr>
        <w:widowControl/>
        <w:spacing w:line="520" w:lineRule="exact"/>
        <w:ind w:left="2240" w:hangingChars="700" w:hanging="2240"/>
        <w:jc w:val="left"/>
        <w:rPr>
          <w:rFonts w:ascii="仿宋" w:hAnsi="仿宋" w:cs="Times New Roman"/>
        </w:rPr>
      </w:pPr>
      <w:r>
        <w:rPr>
          <w:rFonts w:ascii="仿宋" w:hAnsi="仿宋" w:cs="Times New Roman" w:hint="eastAsia"/>
        </w:rPr>
        <w:t xml:space="preserve">   </w:t>
      </w:r>
      <w:r w:rsidR="007E5FF9">
        <w:rPr>
          <w:rFonts w:ascii="仿宋" w:hAnsi="仿宋" w:cs="Times New Roman"/>
        </w:rPr>
        <w:t xml:space="preserve">     </w:t>
      </w:r>
      <w:r w:rsidR="0073333F">
        <w:rPr>
          <w:rFonts w:ascii="仿宋" w:hAnsi="仿宋" w:cs="Times New Roman"/>
        </w:rPr>
        <w:t xml:space="preserve"> </w:t>
      </w:r>
      <w:r w:rsidR="007E5FF9">
        <w:rPr>
          <w:rFonts w:ascii="仿宋" w:hAnsi="仿宋" w:cs="Times New Roman"/>
        </w:rPr>
        <w:t xml:space="preserve">  </w:t>
      </w:r>
      <w:proofErr w:type="gramStart"/>
      <w:r>
        <w:rPr>
          <w:rFonts w:ascii="仿宋" w:hAnsi="仿宋" w:cs="Times New Roman" w:hint="eastAsia"/>
          <w:sz w:val="30"/>
          <w:szCs w:val="30"/>
        </w:rPr>
        <w:t>首届杨</w:t>
      </w:r>
      <w:proofErr w:type="gramEnd"/>
      <w:r>
        <w:rPr>
          <w:rFonts w:ascii="仿宋" w:hAnsi="仿宋" w:cs="Times New Roman" w:hint="eastAsia"/>
          <w:sz w:val="30"/>
          <w:szCs w:val="30"/>
        </w:rPr>
        <w:t>凌（国际）农业农村节水大会</w:t>
      </w:r>
    </w:p>
    <w:p w:rsidR="00022800" w:rsidRDefault="00F0491E">
      <w:pPr>
        <w:widowControl/>
        <w:spacing w:line="520" w:lineRule="exact"/>
        <w:ind w:left="2100" w:hangingChars="700" w:hanging="2100"/>
        <w:jc w:val="lef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 w:hint="eastAsia"/>
          <w:sz w:val="30"/>
          <w:szCs w:val="30"/>
        </w:rPr>
        <w:t>暨旱区、灌区、垦区、园区节水技术交流与项目合作对接会</w:t>
      </w:r>
    </w:p>
    <w:p w:rsidR="00022800" w:rsidRDefault="00F0491E">
      <w:pPr>
        <w:widowControl/>
        <w:spacing w:line="520" w:lineRule="exact"/>
        <w:ind w:leftChars="700" w:left="2240" w:firstLineChars="250" w:firstLine="750"/>
        <w:jc w:val="left"/>
        <w:rPr>
          <w:rFonts w:ascii="仿宋" w:hAnsi="仿宋" w:cs="Times New Roman"/>
          <w:sz w:val="30"/>
          <w:szCs w:val="30"/>
        </w:rPr>
      </w:pPr>
      <w:r>
        <w:rPr>
          <w:rFonts w:ascii="仿宋" w:hAnsi="仿宋" w:cs="Times New Roman" w:hint="eastAsia"/>
          <w:sz w:val="30"/>
          <w:szCs w:val="30"/>
        </w:rPr>
        <w:t>参会回执</w:t>
      </w:r>
    </w:p>
    <w:tbl>
      <w:tblPr>
        <w:tblW w:w="101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90"/>
        <w:gridCol w:w="851"/>
        <w:gridCol w:w="850"/>
        <w:gridCol w:w="1429"/>
        <w:gridCol w:w="1123"/>
        <w:gridCol w:w="1309"/>
        <w:gridCol w:w="314"/>
        <w:gridCol w:w="2346"/>
      </w:tblGrid>
      <w:tr w:rsidR="00022800">
        <w:trPr>
          <w:trHeight w:hRule="exact" w:val="510"/>
          <w:jc w:val="center"/>
        </w:trPr>
        <w:tc>
          <w:tcPr>
            <w:tcW w:w="193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222" w:type="dxa"/>
            <w:gridSpan w:val="7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022800">
        <w:trPr>
          <w:trHeight w:hRule="exact" w:val="51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QQ/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邮箱</w:t>
            </w:r>
          </w:p>
        </w:tc>
      </w:tr>
      <w:tr w:rsidR="00022800">
        <w:trPr>
          <w:trHeight w:hRule="exact" w:val="36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022800">
        <w:trPr>
          <w:trHeight w:hRule="exact" w:val="41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022800">
        <w:trPr>
          <w:trHeight w:hRule="exact" w:val="332"/>
          <w:jc w:val="center"/>
        </w:trPr>
        <w:tc>
          <w:tcPr>
            <w:tcW w:w="94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经办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</w:tr>
      <w:tr w:rsidR="00022800">
        <w:trPr>
          <w:trHeight w:hRule="exact" w:val="730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double" w:sz="2" w:space="0" w:color="000000"/>
              <w:right w:val="single" w:sz="8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预定酒店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65023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入住</w:t>
            </w:r>
            <w:r w:rsidR="001B16E8">
              <w:rPr>
                <w:rFonts w:ascii="仿宋" w:hAnsi="仿宋" w:cs="Times New Roman" w:hint="eastAsia"/>
                <w:kern w:val="0"/>
                <w:sz w:val="24"/>
                <w:szCs w:val="24"/>
              </w:rPr>
              <w:t>酒店</w:t>
            </w:r>
            <w:r w:rsidR="001B16E8"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杨</w:t>
            </w:r>
            <w:proofErr w:type="gramStart"/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凌国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际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会展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中心</w:t>
            </w:r>
            <w:r w:rsidR="001B16E8">
              <w:rPr>
                <w:rFonts w:ascii="仿宋" w:hAnsi="仿宋" w:cs="Times New Roman" w:hint="eastAsia"/>
                <w:kern w:val="0"/>
                <w:sz w:val="24"/>
                <w:szCs w:val="24"/>
              </w:rPr>
              <w:t>酒店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(</w:t>
            </w:r>
            <w:proofErr w:type="gramStart"/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标间</w:t>
            </w:r>
            <w:proofErr w:type="gramEnd"/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260</w:t>
            </w:r>
            <w:r w:rsidR="007E5FF9">
              <w:rPr>
                <w:rFonts w:ascii="仿宋" w:hAnsi="仿宋" w:cs="Times New Roman"/>
                <w:kern w:val="0"/>
                <w:sz w:val="24"/>
                <w:szCs w:val="24"/>
              </w:rPr>
              <w:t>-320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/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晚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)</w:t>
            </w:r>
          </w:p>
          <w:p w:rsidR="00022800" w:rsidRDefault="0002280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650233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酒店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前台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电话：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029</w:t>
            </w:r>
            <w:r w:rsidR="007E5FF9">
              <w:rPr>
                <w:rFonts w:ascii="仿宋" w:hAnsi="仿宋" w:cs="Times New Roman"/>
                <w:kern w:val="0"/>
                <w:sz w:val="24"/>
                <w:szCs w:val="24"/>
              </w:rPr>
              <w:t>-87036888</w:t>
            </w:r>
          </w:p>
        </w:tc>
      </w:tr>
      <w:tr w:rsidR="00022800" w:rsidRPr="001B16E8">
        <w:trPr>
          <w:trHeight w:hRule="exact" w:val="638"/>
          <w:jc w:val="center"/>
        </w:trPr>
        <w:tc>
          <w:tcPr>
            <w:tcW w:w="1933" w:type="dxa"/>
            <w:gridSpan w:val="2"/>
            <w:tcBorders>
              <w:top w:val="single" w:sz="4" w:space="0" w:color="auto"/>
              <w:left w:val="double" w:sz="2" w:space="0" w:color="000000"/>
              <w:right w:val="single" w:sz="8" w:space="0" w:color="auto"/>
            </w:tcBorders>
            <w:vAlign w:val="center"/>
          </w:tcPr>
          <w:p w:rsidR="00022800" w:rsidRDefault="001B16E8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预定展位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1B16E8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展位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规格：</w:t>
            </w:r>
            <w:r w:rsidR="00230E73">
              <w:rPr>
                <w:rFonts w:ascii="仿宋" w:hAnsi="仿宋" w:cs="Times New Roman"/>
                <w:kern w:val="0"/>
                <w:sz w:val="24"/>
                <w:szCs w:val="24"/>
              </w:rPr>
              <w:t>2*3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（米）价格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10000元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，展台数量有限，按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到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款的先后顺序，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选位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，预定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展位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  ）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。预订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展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位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免3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人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会务费(</w:t>
            </w:r>
            <w:proofErr w:type="gramStart"/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非大型</w:t>
            </w:r>
            <w:proofErr w:type="gramEnd"/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或重型设备</w:t>
            </w:r>
            <w:r w:rsidR="00F0491E">
              <w:rPr>
                <w:rFonts w:ascii="仿宋" w:hAnsi="仿宋" w:cs="Times New Roman"/>
                <w:kern w:val="0"/>
                <w:sz w:val="24"/>
                <w:szCs w:val="24"/>
              </w:rPr>
              <w:t>)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022800">
        <w:trPr>
          <w:trHeight w:hRule="exact" w:val="701"/>
          <w:jc w:val="center"/>
        </w:trPr>
        <w:tc>
          <w:tcPr>
            <w:tcW w:w="10155" w:type="dxa"/>
            <w:gridSpan w:val="9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73333F" w:rsidRDefault="00F0491E" w:rsidP="0073333F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2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8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月21日下午13：30分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批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参观中国旱区节水农业研究院（西北农林科技大学土保所）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、中美</w:t>
            </w:r>
            <w:r w:rsidR="007E5FF9">
              <w:rPr>
                <w:rFonts w:ascii="仿宋" w:hAnsi="仿宋" w:cs="Times New Roman"/>
                <w:kern w:val="0"/>
                <w:sz w:val="24"/>
                <w:szCs w:val="24"/>
              </w:rPr>
              <w:t>农业示范园区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、</w:t>
            </w:r>
            <w:r w:rsidR="007E5FF9">
              <w:rPr>
                <w:rFonts w:ascii="仿宋" w:hAnsi="仿宋" w:cs="Times New Roman"/>
                <w:kern w:val="0"/>
                <w:sz w:val="24"/>
                <w:szCs w:val="24"/>
              </w:rPr>
              <w:t>杨凌产业园区</w:t>
            </w:r>
            <w:r w:rsidR="007E5FF9">
              <w:rPr>
                <w:rFonts w:ascii="仿宋" w:hAnsi="仿宋" w:cs="Times New Roman" w:hint="eastAsia"/>
                <w:kern w:val="0"/>
                <w:sz w:val="24"/>
                <w:szCs w:val="24"/>
              </w:rPr>
              <w:t>并</w:t>
            </w:r>
            <w:r w:rsidR="007E5FF9">
              <w:rPr>
                <w:rFonts w:ascii="仿宋" w:hAnsi="仿宋" w:cs="Times New Roman"/>
                <w:kern w:val="0"/>
                <w:sz w:val="24"/>
                <w:szCs w:val="24"/>
              </w:rPr>
              <w:t>座谈</w:t>
            </w:r>
            <w:r w:rsidR="0073333F" w:rsidRPr="003E0EB9">
              <w:rPr>
                <w:rFonts w:ascii="仿宋" w:hAnsi="仿宋" w:cs="Times New Roman" w:hint="eastAsia"/>
                <w:kern w:val="0"/>
                <w:sz w:val="24"/>
                <w:szCs w:val="24"/>
              </w:rPr>
              <w:t>括号打√</w:t>
            </w:r>
            <w:r w:rsidR="0073333F"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（  ）   </w:t>
            </w:r>
            <w:r w:rsidR="0073333F">
              <w:rPr>
                <w:rFonts w:ascii="仿宋" w:hAnsi="仿宋" w:cs="Times New Roman"/>
                <w:kern w:val="0"/>
                <w:sz w:val="24"/>
                <w:szCs w:val="24"/>
              </w:rPr>
              <w:t>参观人数</w:t>
            </w:r>
            <w:r w:rsidR="0073333F"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  ）</w:t>
            </w:r>
          </w:p>
          <w:p w:rsidR="0073333F" w:rsidRPr="003E0EB9" w:rsidRDefault="0073333F" w:rsidP="0073333F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022800" w:rsidRPr="0073333F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20"/>
              <w:textAlignment w:val="baseline"/>
              <w:rPr>
                <w:rFonts w:ascii="仿宋" w:hAnsi="仿宋" w:cs="Times New Roman" w:hint="eastAsia"/>
                <w:kern w:val="0"/>
                <w:sz w:val="24"/>
                <w:szCs w:val="24"/>
              </w:rPr>
            </w:pPr>
          </w:p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(   )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打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"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，参观人数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(  )</w:t>
            </w:r>
          </w:p>
          <w:p w:rsidR="00022800" w:rsidRDefault="00022800">
            <w:pPr>
              <w:widowControl/>
              <w:spacing w:line="240" w:lineRule="auto"/>
              <w:ind w:firstLineChars="0" w:firstLine="0"/>
              <w:jc w:val="left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022800" w:rsidRDefault="00022800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022800">
        <w:trPr>
          <w:trHeight w:hRule="exact" w:val="352"/>
          <w:jc w:val="center"/>
        </w:trPr>
        <w:tc>
          <w:tcPr>
            <w:tcW w:w="6186" w:type="dxa"/>
            <w:gridSpan w:val="6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83" w:firstLine="199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</w:rPr>
              <w:t>参会费标准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汇款账号</w:t>
            </w:r>
          </w:p>
        </w:tc>
      </w:tr>
      <w:tr w:rsidR="00022800">
        <w:trPr>
          <w:trHeight w:hRule="exact" w:val="649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报名费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1800人民</w:t>
            </w:r>
            <w:r>
              <w:rPr>
                <w:rFonts w:ascii="仿宋" w:hAnsi="仿宋"/>
                <w:sz w:val="24"/>
                <w:szCs w:val="24"/>
              </w:rPr>
              <w:t>币/人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户  名：北京</w:t>
            </w:r>
            <w:r>
              <w:rPr>
                <w:rFonts w:ascii="仿宋" w:hAnsi="仿宋"/>
                <w:sz w:val="24"/>
                <w:szCs w:val="24"/>
              </w:rPr>
              <w:t>中农智汇投资咨询有限公司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022800">
        <w:trPr>
          <w:trHeight w:hRule="exact" w:val="1694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加入会员，会费标准</w:t>
            </w:r>
          </w:p>
          <w:p w:rsidR="00022800" w:rsidRDefault="00F0491E">
            <w:pPr>
              <w:widowControl/>
              <w:spacing w:line="32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（请向工作人员咨询）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1.会员单位2000元（提供1个免费参会名额）2、理事单位6000元（提供2个免费参会名额）3.会员</w:t>
            </w:r>
            <w:r>
              <w:rPr>
                <w:rFonts w:ascii="仿宋" w:hAnsi="仿宋"/>
                <w:sz w:val="24"/>
                <w:szCs w:val="24"/>
              </w:rPr>
              <w:t>会费开具</w:t>
            </w:r>
            <w:r>
              <w:rPr>
                <w:rFonts w:ascii="仿宋" w:hAnsi="仿宋" w:hint="eastAsia"/>
                <w:sz w:val="24"/>
                <w:szCs w:val="24"/>
              </w:rPr>
              <w:t>财政部</w:t>
            </w:r>
            <w:r>
              <w:rPr>
                <w:rFonts w:ascii="仿宋" w:hAnsi="仿宋"/>
                <w:sz w:val="24"/>
                <w:szCs w:val="24"/>
              </w:rPr>
              <w:t>统一社团会费收据</w:t>
            </w:r>
            <w:r>
              <w:rPr>
                <w:rFonts w:ascii="仿宋" w:hAnsi="仿宋" w:hint="eastAsia"/>
                <w:sz w:val="24"/>
                <w:szCs w:val="24"/>
              </w:rPr>
              <w:t>。（</w:t>
            </w:r>
            <w:r>
              <w:rPr>
                <w:rFonts w:ascii="仿宋" w:hAnsi="仿宋"/>
                <w:sz w:val="24"/>
                <w:szCs w:val="24"/>
              </w:rPr>
              <w:t>会员费</w:t>
            </w:r>
            <w:r>
              <w:rPr>
                <w:rFonts w:ascii="仿宋" w:hAnsi="仿宋" w:hint="eastAsia"/>
                <w:sz w:val="24"/>
                <w:szCs w:val="24"/>
              </w:rPr>
              <w:t>汇款</w:t>
            </w:r>
            <w:r>
              <w:rPr>
                <w:rFonts w:ascii="仿宋" w:hAnsi="仿宋"/>
                <w:sz w:val="24"/>
                <w:szCs w:val="24"/>
              </w:rPr>
              <w:t>账号</w:t>
            </w:r>
            <w:r>
              <w:rPr>
                <w:rFonts w:ascii="仿宋" w:hAnsi="仿宋" w:hint="eastAsia"/>
                <w:sz w:val="24"/>
                <w:szCs w:val="24"/>
              </w:rPr>
              <w:t>见后</w:t>
            </w:r>
            <w:r>
              <w:rPr>
                <w:rFonts w:ascii="仿宋" w:hAnsi="仿宋"/>
                <w:sz w:val="24"/>
                <w:szCs w:val="24"/>
              </w:rPr>
              <w:t>）</w:t>
            </w:r>
          </w:p>
          <w:p w:rsidR="00022800" w:rsidRDefault="00022800">
            <w:pPr>
              <w:widowControl/>
              <w:spacing w:line="320" w:lineRule="exact"/>
              <w:ind w:firstLineChars="0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 xml:space="preserve">  号：</w:t>
            </w:r>
            <w:r>
              <w:rPr>
                <w:rFonts w:ascii="仿宋" w:hAnsi="仿宋"/>
                <w:sz w:val="24"/>
                <w:szCs w:val="24"/>
              </w:rPr>
              <w:t>11050163510000000053</w:t>
            </w:r>
          </w:p>
          <w:p w:rsidR="00022800" w:rsidRDefault="00022800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:rsidR="00022800" w:rsidRDefault="00F0491E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开户行：建设银行北京</w:t>
            </w:r>
            <w:r>
              <w:rPr>
                <w:rFonts w:ascii="仿宋" w:hAnsi="仿宋"/>
                <w:sz w:val="24"/>
                <w:szCs w:val="24"/>
              </w:rPr>
              <w:t>中关村南大街</w:t>
            </w:r>
            <w:r>
              <w:rPr>
                <w:rFonts w:ascii="仿宋" w:hAnsi="仿宋" w:hint="eastAsia"/>
                <w:sz w:val="24"/>
                <w:szCs w:val="24"/>
              </w:rPr>
              <w:t>支行</w:t>
            </w:r>
            <w:r>
              <w:rPr>
                <w:rFonts w:ascii="仿宋" w:hAnsi="仿宋"/>
                <w:sz w:val="24"/>
                <w:szCs w:val="24"/>
              </w:rPr>
              <w:t>营业部</w:t>
            </w:r>
          </w:p>
        </w:tc>
      </w:tr>
      <w:tr w:rsidR="00022800">
        <w:trPr>
          <w:trHeight w:hRule="exact" w:val="505"/>
          <w:jc w:val="center"/>
        </w:trPr>
        <w:tc>
          <w:tcPr>
            <w:tcW w:w="2784" w:type="dxa"/>
            <w:gridSpan w:val="3"/>
            <w:tcBorders>
              <w:top w:val="single" w:sz="8" w:space="0" w:color="auto"/>
              <w:left w:val="double" w:sz="2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开具发票单位名称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022800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1B16E8">
        <w:trPr>
          <w:trHeight w:hRule="exact" w:val="505"/>
          <w:jc w:val="center"/>
        </w:trPr>
        <w:tc>
          <w:tcPr>
            <w:tcW w:w="2784" w:type="dxa"/>
            <w:gridSpan w:val="3"/>
            <w:tcBorders>
              <w:top w:val="single" w:sz="8" w:space="0" w:color="auto"/>
              <w:left w:val="double" w:sz="2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6E8" w:rsidRDefault="001B16E8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 w:rsidRPr="001B16E8">
              <w:rPr>
                <w:rFonts w:ascii="仿宋" w:hAnsi="仿宋" w:cs="Times New Roman" w:hint="eastAsia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6E8" w:rsidRDefault="001B16E8">
            <w:pPr>
              <w:widowControl/>
              <w:spacing w:line="320" w:lineRule="exact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</w:tc>
      </w:tr>
      <w:tr w:rsidR="00022800">
        <w:trPr>
          <w:trHeight w:hRule="exact" w:val="510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开具发票单位税号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开票项目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会务费、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展位费</w:t>
            </w:r>
          </w:p>
        </w:tc>
      </w:tr>
      <w:tr w:rsidR="00022800">
        <w:trPr>
          <w:trHeight w:hRule="exact" w:val="510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283" w:firstLine="679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6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   ）人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   万   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拾   元</w:t>
            </w:r>
          </w:p>
        </w:tc>
      </w:tr>
      <w:tr w:rsidR="00022800">
        <w:trPr>
          <w:trHeight w:hRule="exact" w:val="510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283" w:firstLine="679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展    位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6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（   ）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开票金额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万   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拾   元</w:t>
            </w:r>
          </w:p>
        </w:tc>
      </w:tr>
      <w:tr w:rsidR="00022800">
        <w:trPr>
          <w:trHeight w:val="1757"/>
          <w:jc w:val="center"/>
        </w:trPr>
        <w:tc>
          <w:tcPr>
            <w:tcW w:w="5063" w:type="dxa"/>
            <w:gridSpan w:val="5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1、费用</w:t>
            </w:r>
            <w:proofErr w:type="gramStart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含专家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费、资料费、活动期间的餐费等。住宿可统一安排，费用自理。</w:t>
            </w:r>
          </w:p>
          <w:p w:rsidR="00022800" w:rsidRDefault="00F0491E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2、汇款请附言“节水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大会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+单位或姓名”，并将汇款凭单扫描件（或拍照）发送至邮箱： liguimin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@capiac.org.cn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，到款后开具票据。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</w:tcPr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600" w:firstLine="144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参会单位盖章：</w:t>
            </w:r>
          </w:p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 xml:space="preserve">            （签字）：</w:t>
            </w:r>
          </w:p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022800" w:rsidRDefault="00022800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="480"/>
              <w:textAlignment w:val="baseline"/>
              <w:rPr>
                <w:rFonts w:ascii="仿宋" w:hAnsi="仿宋" w:cs="Times New Roman"/>
                <w:kern w:val="0"/>
                <w:sz w:val="24"/>
                <w:szCs w:val="24"/>
              </w:rPr>
            </w:pPr>
          </w:p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1500" w:firstLine="3600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022800">
        <w:trPr>
          <w:trHeight w:val="90"/>
          <w:jc w:val="center"/>
        </w:trPr>
        <w:tc>
          <w:tcPr>
            <w:tcW w:w="1933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022800" w:rsidRDefault="00F0491E">
            <w:pPr>
              <w:widowControl/>
              <w:overflowPunct w:val="0"/>
              <w:autoSpaceDE w:val="0"/>
              <w:autoSpaceDN w:val="0"/>
              <w:adjustRightInd w:val="0"/>
              <w:spacing w:line="320" w:lineRule="exact"/>
              <w:ind w:firstLineChars="0" w:firstLine="0"/>
              <w:jc w:val="left"/>
              <w:textAlignment w:val="baseline"/>
              <w:rPr>
                <w:rFonts w:ascii="仿宋" w:hAnsi="仿宋" w:cs="Times New Roman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、凡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参会单位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免费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入编会刊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彩色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版面单位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介绍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一个版，申报项目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参会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单位免费入编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彩色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介绍和项目</w:t>
            </w:r>
            <w:proofErr w:type="gramStart"/>
            <w:r>
              <w:rPr>
                <w:rFonts w:ascii="仿宋" w:hAnsi="仿宋" w:cs="Times New Roman"/>
                <w:kern w:val="0"/>
                <w:sz w:val="24"/>
                <w:szCs w:val="24"/>
              </w:rPr>
              <w:t>介绍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共</w:t>
            </w:r>
            <w:proofErr w:type="gramEnd"/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2个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版面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，格式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J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G像素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cs="Times New Roman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" w:hAnsi="仿宋" w:cs="Times New Roman"/>
                <w:kern w:val="0"/>
                <w:sz w:val="24"/>
                <w:szCs w:val="24"/>
              </w:rPr>
              <w:t>dpl</w:t>
            </w:r>
          </w:p>
          <w:p w:rsidR="00022800" w:rsidRDefault="007E5FF9">
            <w:pPr>
              <w:spacing w:line="320" w:lineRule="exact"/>
              <w:ind w:firstLineChars="0" w:firstLine="0"/>
              <w:rPr>
                <w:rFonts w:ascii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cs="Times New Roman"/>
                <w:kern w:val="0"/>
                <w:sz w:val="24"/>
                <w:szCs w:val="24"/>
              </w:rPr>
              <w:t>2</w:t>
            </w:r>
            <w:r w:rsidR="00F0491E">
              <w:rPr>
                <w:rFonts w:ascii="仿宋" w:hAnsi="仿宋" w:cs="Times New Roman" w:hint="eastAsia"/>
                <w:kern w:val="0"/>
                <w:sz w:val="24"/>
                <w:szCs w:val="24"/>
              </w:rPr>
              <w:t>、如申请成为会员，相关权益请速向工作人员咨询，</w:t>
            </w:r>
            <w:proofErr w:type="gramStart"/>
            <w:r w:rsidR="00F0491E"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会员费</w:t>
            </w:r>
            <w:r w:rsidR="00F0491E">
              <w:rPr>
                <w:rFonts w:ascii="仿宋" w:hAnsi="仿宋" w:cs="Times New Roman" w:hint="eastAsia"/>
                <w:b/>
                <w:kern w:val="0"/>
                <w:sz w:val="21"/>
                <w:szCs w:val="21"/>
              </w:rPr>
              <w:t>请</w:t>
            </w:r>
            <w:r w:rsidR="00F0491E"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汇入</w:t>
            </w:r>
            <w:proofErr w:type="gramEnd"/>
            <w:r w:rsidR="00F0491E">
              <w:rPr>
                <w:rFonts w:ascii="仿宋" w:hAnsi="仿宋" w:cs="Times New Roman" w:hint="eastAsia"/>
                <w:b/>
                <w:kern w:val="0"/>
                <w:sz w:val="21"/>
                <w:szCs w:val="21"/>
              </w:rPr>
              <w:t xml:space="preserve">  户  名：</w:t>
            </w:r>
            <w:r w:rsidR="00F0491E"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>中国农业国际合作促进会</w:t>
            </w:r>
            <w:r w:rsidR="00F0491E">
              <w:rPr>
                <w:rFonts w:ascii="仿宋" w:hAnsi="仿宋" w:cs="Times New Roman" w:hint="eastAsia"/>
                <w:b/>
                <w:kern w:val="0"/>
                <w:sz w:val="21"/>
                <w:szCs w:val="21"/>
              </w:rPr>
              <w:t xml:space="preserve"> 账号</w:t>
            </w:r>
            <w:r w:rsidR="00F0491E">
              <w:rPr>
                <w:rFonts w:ascii="仿宋" w:hAnsi="仿宋" w:cs="Times New Roman"/>
                <w:b/>
                <w:kern w:val="0"/>
                <w:sz w:val="21"/>
                <w:szCs w:val="21"/>
              </w:rPr>
              <w:t xml:space="preserve">：0200002809014484533  </w:t>
            </w:r>
            <w:r w:rsidR="00F0491E">
              <w:rPr>
                <w:rFonts w:ascii="仿宋" w:hAnsi="仿宋" w:cs="Times New Roman" w:hint="eastAsia"/>
                <w:b/>
                <w:kern w:val="0"/>
                <w:sz w:val="21"/>
                <w:szCs w:val="21"/>
              </w:rPr>
              <w:t>开户行：工商银行北京西四支行</w:t>
            </w:r>
          </w:p>
        </w:tc>
      </w:tr>
    </w:tbl>
    <w:p w:rsidR="00022800" w:rsidRDefault="00F0491E">
      <w:pPr>
        <w:spacing w:line="320" w:lineRule="exact"/>
        <w:ind w:firstLineChars="0" w:firstLine="0"/>
        <w:rPr>
          <w:rFonts w:ascii="宋体" w:eastAsia="宋体" w:hAnsi="宋体" w:cs="Times New Roman"/>
          <w:b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kern w:val="0"/>
          <w:sz w:val="21"/>
          <w:szCs w:val="21"/>
        </w:rPr>
        <w:t>请填写本参会回执表发送至：</w:t>
      </w:r>
      <w:hyperlink r:id="rId9" w:history="1">
        <w:r>
          <w:rPr>
            <w:rStyle w:val="ad"/>
            <w:rFonts w:ascii="宋体" w:eastAsia="宋体" w:hAnsi="宋体" w:hint="eastAsia"/>
            <w:b/>
            <w:sz w:val="21"/>
            <w:szCs w:val="21"/>
          </w:rPr>
          <w:t>liguimin</w:t>
        </w:r>
        <w:r>
          <w:rPr>
            <w:rStyle w:val="ad"/>
            <w:rFonts w:ascii="宋体" w:eastAsia="宋体" w:hAnsi="宋体"/>
            <w:b/>
            <w:sz w:val="21"/>
            <w:szCs w:val="21"/>
          </w:rPr>
          <w:t>@capiac.org.cn</w:t>
        </w:r>
        <w:r>
          <w:rPr>
            <w:rStyle w:val="ad"/>
            <w:rFonts w:ascii="宋体" w:eastAsia="宋体" w:hAnsi="宋体" w:cs="Times New Roman" w:hint="eastAsia"/>
            <w:b/>
            <w:kern w:val="0"/>
            <w:sz w:val="21"/>
            <w:szCs w:val="21"/>
          </w:rPr>
          <w:t>备案汇总。</w:t>
        </w:r>
      </w:hyperlink>
    </w:p>
    <w:p w:rsidR="00022800" w:rsidRDefault="00F0491E">
      <w:pPr>
        <w:spacing w:line="320" w:lineRule="exact"/>
        <w:ind w:firstLineChars="0" w:firstLine="0"/>
        <w:rPr>
          <w:rFonts w:ascii="仿宋" w:hAnsi="仿宋" w:cs="Times New Roman"/>
          <w:kern w:val="0"/>
          <w:sz w:val="24"/>
          <w:szCs w:val="24"/>
        </w:rPr>
      </w:pPr>
      <w:r>
        <w:rPr>
          <w:rFonts w:ascii="仿宋" w:hAnsi="仿宋" w:cs="Times New Roman" w:hint="eastAsia"/>
          <w:kern w:val="0"/>
          <w:sz w:val="24"/>
          <w:szCs w:val="24"/>
        </w:rPr>
        <w:t>联系人：李</w:t>
      </w:r>
      <w:r>
        <w:rPr>
          <w:rFonts w:ascii="仿宋" w:hAnsi="仿宋" w:cs="Times New Roman"/>
          <w:kern w:val="0"/>
          <w:sz w:val="24"/>
          <w:szCs w:val="24"/>
        </w:rPr>
        <w:t>桂民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  手机13370133791   </w:t>
      </w:r>
      <w:r>
        <w:rPr>
          <w:rFonts w:ascii="仿宋" w:hAnsi="仿宋" w:cs="Times New Roman"/>
          <w:kern w:val="0"/>
          <w:sz w:val="24"/>
          <w:szCs w:val="24"/>
        </w:rPr>
        <w:t xml:space="preserve"> </w:t>
      </w:r>
      <w:r>
        <w:rPr>
          <w:rFonts w:ascii="仿宋" w:hAnsi="仿宋" w:cs="Times New Roman" w:hint="eastAsia"/>
          <w:kern w:val="0"/>
          <w:sz w:val="24"/>
          <w:szCs w:val="24"/>
        </w:rPr>
        <w:t xml:space="preserve">邮箱：liguimin@capiac.org.cn </w:t>
      </w:r>
    </w:p>
    <w:p w:rsidR="00022800" w:rsidRDefault="00F0491E">
      <w:pPr>
        <w:spacing w:line="320" w:lineRule="exact"/>
        <w:ind w:firstLineChars="0" w:firstLine="0"/>
        <w:rPr>
          <w:rFonts w:ascii="仿宋" w:hAnsi="仿宋" w:cs="Times New Roman"/>
          <w:kern w:val="0"/>
          <w:sz w:val="24"/>
          <w:szCs w:val="24"/>
        </w:rPr>
      </w:pPr>
      <w:r>
        <w:rPr>
          <w:rFonts w:ascii="仿宋" w:hAnsi="仿宋" w:cs="Times New Roman" w:hint="eastAsia"/>
          <w:kern w:val="0"/>
          <w:sz w:val="24"/>
          <w:szCs w:val="24"/>
        </w:rPr>
        <w:t>电  话：010-82106341                传真：010-82106340</w:t>
      </w:r>
    </w:p>
    <w:sectPr w:rsidR="000228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634" w:right="1797" w:bottom="-232" w:left="1797" w:header="851" w:footer="567" w:gutter="0"/>
      <w:cols w:space="0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2F" w:rsidRDefault="00AE582F">
      <w:pPr>
        <w:spacing w:line="240" w:lineRule="auto"/>
        <w:ind w:firstLine="640"/>
      </w:pPr>
      <w:r>
        <w:separator/>
      </w:r>
    </w:p>
  </w:endnote>
  <w:endnote w:type="continuationSeparator" w:id="0">
    <w:p w:rsidR="00AE582F" w:rsidRDefault="00AE582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00" w:rsidRDefault="0002280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00" w:rsidRDefault="00F0491E">
    <w:pPr>
      <w:pStyle w:val="a6"/>
      <w:ind w:firstLine="640"/>
      <w:jc w:val="center"/>
      <w:rPr>
        <w:rFonts w:ascii="仿宋" w:hAnsi="仿宋"/>
        <w:sz w:val="32"/>
        <w:szCs w:val="32"/>
      </w:rPr>
    </w:pPr>
    <w:r>
      <w:rPr>
        <w:rFonts w:ascii="仿宋" w:hAnsi="仿宋"/>
        <w:sz w:val="32"/>
        <w:szCs w:val="32"/>
      </w:rPr>
      <w:t>—</w:t>
    </w:r>
    <w:r>
      <w:rPr>
        <w:rFonts w:ascii="仿宋" w:hAnsi="仿宋"/>
        <w:sz w:val="32"/>
        <w:szCs w:val="32"/>
      </w:rPr>
      <w:fldChar w:fldCharType="begin"/>
    </w:r>
    <w:r>
      <w:rPr>
        <w:rFonts w:ascii="仿宋" w:hAnsi="仿宋"/>
        <w:sz w:val="32"/>
        <w:szCs w:val="32"/>
      </w:rPr>
      <w:instrText>PAGE   \* MERGEFORMAT</w:instrText>
    </w:r>
    <w:r>
      <w:rPr>
        <w:rFonts w:ascii="仿宋" w:hAnsi="仿宋"/>
        <w:sz w:val="32"/>
        <w:szCs w:val="32"/>
      </w:rPr>
      <w:fldChar w:fldCharType="separate"/>
    </w:r>
    <w:r w:rsidR="0073333F" w:rsidRPr="0073333F">
      <w:rPr>
        <w:rFonts w:ascii="仿宋" w:hAnsi="仿宋"/>
        <w:noProof/>
        <w:sz w:val="32"/>
        <w:szCs w:val="32"/>
        <w:lang w:val="zh-CN"/>
      </w:rPr>
      <w:t>1</w:t>
    </w:r>
    <w:r>
      <w:rPr>
        <w:rFonts w:ascii="仿宋" w:hAnsi="仿宋"/>
        <w:sz w:val="32"/>
        <w:szCs w:val="32"/>
      </w:rPr>
      <w:fldChar w:fldCharType="end"/>
    </w:r>
    <w:r>
      <w:rPr>
        <w:rFonts w:ascii="仿宋" w:hAnsi="仿宋"/>
        <w:sz w:val="32"/>
        <w:szCs w:val="32"/>
      </w:rPr>
      <w:t>—</w:t>
    </w:r>
  </w:p>
  <w:p w:rsidR="00022800" w:rsidRDefault="0002280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73" w:rsidRDefault="00230E7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2F" w:rsidRDefault="00AE582F">
      <w:pPr>
        <w:spacing w:line="240" w:lineRule="auto"/>
        <w:ind w:firstLine="640"/>
      </w:pPr>
      <w:r>
        <w:separator/>
      </w:r>
    </w:p>
  </w:footnote>
  <w:footnote w:type="continuationSeparator" w:id="0">
    <w:p w:rsidR="00AE582F" w:rsidRDefault="00AE582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00" w:rsidRDefault="0002280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00" w:rsidRDefault="00022800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800" w:rsidRDefault="0002280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925AE"/>
    <w:multiLevelType w:val="multilevel"/>
    <w:tmpl w:val="1726359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00"/>
    <w:rsid w:val="00022800"/>
    <w:rsid w:val="001B16E8"/>
    <w:rsid w:val="00230E73"/>
    <w:rsid w:val="005D15FC"/>
    <w:rsid w:val="00650233"/>
    <w:rsid w:val="0073333F"/>
    <w:rsid w:val="007E5FF9"/>
    <w:rsid w:val="00AE582F"/>
    <w:rsid w:val="00F0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41BB9-F5AD-459F-80B3-01465156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仿宋" w:cs="Calibri"/>
      <w:kern w:val="2"/>
      <w:sz w:val="32"/>
      <w:szCs w:val="32"/>
    </w:rPr>
  </w:style>
  <w:style w:type="paragraph" w:styleId="1">
    <w:name w:val="heading 1"/>
    <w:basedOn w:val="a0"/>
    <w:next w:val="a0"/>
    <w:link w:val="1Char"/>
    <w:qFormat/>
    <w:pPr>
      <w:keepNext/>
      <w:keepLines/>
      <w:spacing w:line="64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qFormat/>
    <w:pPr>
      <w:keepNext/>
      <w:keepLines/>
      <w:outlineLvl w:val="1"/>
    </w:pPr>
    <w:rPr>
      <w:rFonts w:ascii="Calibri Light" w:eastAsia="黑体" w:hAnsi="Calibri Light" w:cs="宋体"/>
      <w:b/>
      <w:bCs/>
    </w:rPr>
  </w:style>
  <w:style w:type="paragraph" w:styleId="3">
    <w:name w:val="heading 3"/>
    <w:basedOn w:val="a0"/>
    <w:next w:val="a0"/>
    <w:link w:val="3Char"/>
    <w:uiPriority w:val="9"/>
    <w:qFormat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0"/>
    <w:next w:val="a0"/>
    <w:link w:val="4Char"/>
    <w:uiPriority w:val="9"/>
    <w:qFormat/>
    <w:pPr>
      <w:keepNext/>
      <w:keepLines/>
      <w:spacing w:before="280" w:after="290" w:line="376" w:lineRule="atLeast"/>
      <w:outlineLvl w:val="3"/>
    </w:pPr>
    <w:rPr>
      <w:rFonts w:ascii="Calibri Light" w:eastAsia="宋体" w:hAnsi="Calibri Light" w:cs="宋体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0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Subtitle"/>
    <w:basedOn w:val="a0"/>
    <w:next w:val="a0"/>
    <w:link w:val="Char3"/>
    <w:qFormat/>
    <w:pPr>
      <w:jc w:val="center"/>
      <w:outlineLvl w:val="1"/>
    </w:pPr>
    <w:rPr>
      <w:rFonts w:ascii="Calibri Light" w:eastAsia="黑体" w:hAnsi="Calibri Light" w:cs="宋体"/>
      <w:b/>
      <w:bCs/>
      <w:kern w:val="28"/>
      <w:sz w:val="36"/>
    </w:rPr>
  </w:style>
  <w:style w:type="paragraph" w:styleId="a9">
    <w:name w:val="Normal (Web)"/>
    <w:basedOn w:val="a0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0"/>
    <w:next w:val="a0"/>
    <w:link w:val="Char4"/>
    <w:qFormat/>
    <w:pPr>
      <w:spacing w:line="640" w:lineRule="exact"/>
      <w:jc w:val="center"/>
      <w:outlineLvl w:val="0"/>
    </w:pPr>
    <w:rPr>
      <w:rFonts w:ascii="Calibri Light" w:eastAsia="方正小标宋简体" w:hAnsi="Calibri Light" w:cs="宋体"/>
      <w:b/>
      <w:bCs/>
      <w:sz w:val="44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Emphasis"/>
    <w:basedOn w:val="a1"/>
    <w:uiPriority w:val="20"/>
    <w:qFormat/>
    <w:rPr>
      <w:i/>
      <w:iCs/>
    </w:rPr>
  </w:style>
  <w:style w:type="character" w:styleId="ad">
    <w:name w:val="Hyperlink"/>
    <w:basedOn w:val="a1"/>
    <w:uiPriority w:val="99"/>
    <w:qFormat/>
    <w:rPr>
      <w:color w:val="0563C1"/>
      <w:u w:val="single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文件正文"/>
    <w:basedOn w:val="a0"/>
    <w:link w:val="Char5"/>
    <w:qFormat/>
    <w:pPr>
      <w:numPr>
        <w:numId w:val="1"/>
      </w:numPr>
      <w:ind w:firstLine="567"/>
    </w:pPr>
    <w:rPr>
      <w:rFonts w:ascii="仿宋" w:hAnsi="仿宋" w:cs="仿宋"/>
    </w:rPr>
  </w:style>
  <w:style w:type="character" w:customStyle="1" w:styleId="Char5">
    <w:name w:val="文件正文 Char"/>
    <w:basedOn w:val="a1"/>
    <w:link w:val="a"/>
    <w:qFormat/>
    <w:rPr>
      <w:rFonts w:ascii="仿宋" w:eastAsia="仿宋" w:hAnsi="仿宋" w:cs="仿宋"/>
      <w:sz w:val="32"/>
      <w:szCs w:val="32"/>
    </w:rPr>
  </w:style>
  <w:style w:type="character" w:customStyle="1" w:styleId="Char4">
    <w:name w:val="标题 Char"/>
    <w:basedOn w:val="a1"/>
    <w:link w:val="aa"/>
    <w:qFormat/>
    <w:rPr>
      <w:rFonts w:ascii="Calibri Light" w:eastAsia="方正小标宋简体" w:hAnsi="Calibri Light" w:cs="宋体"/>
      <w:b/>
      <w:bCs/>
      <w:color w:val="000000"/>
      <w:sz w:val="44"/>
      <w:szCs w:val="32"/>
    </w:rPr>
  </w:style>
  <w:style w:type="character" w:customStyle="1" w:styleId="1Char">
    <w:name w:val="标题 1 Char"/>
    <w:basedOn w:val="a1"/>
    <w:link w:val="1"/>
    <w:qFormat/>
    <w:rPr>
      <w:rFonts w:ascii="Calibri" w:eastAsia="方正小标宋简体" w:hAnsi="Calibri"/>
      <w:b/>
      <w:bCs/>
      <w:kern w:val="44"/>
      <w:sz w:val="44"/>
      <w:szCs w:val="44"/>
    </w:rPr>
  </w:style>
  <w:style w:type="character" w:customStyle="1" w:styleId="Char3">
    <w:name w:val="副标题 Char"/>
    <w:basedOn w:val="a1"/>
    <w:link w:val="a8"/>
    <w:qFormat/>
    <w:rPr>
      <w:rFonts w:ascii="Calibri Light" w:eastAsia="黑体" w:hAnsi="Calibri Light" w:cs="宋体"/>
      <w:b/>
      <w:bCs/>
      <w:kern w:val="28"/>
      <w:sz w:val="36"/>
      <w:szCs w:val="32"/>
    </w:rPr>
  </w:style>
  <w:style w:type="character" w:customStyle="1" w:styleId="2Char">
    <w:name w:val="标题 2 Char"/>
    <w:basedOn w:val="a1"/>
    <w:link w:val="2"/>
    <w:uiPriority w:val="9"/>
    <w:qFormat/>
    <w:rPr>
      <w:rFonts w:ascii="Calibri Light" w:eastAsia="黑体" w:hAnsi="Calibri Light" w:cs="宋体"/>
      <w:b/>
      <w:bCs/>
      <w:sz w:val="32"/>
      <w:szCs w:val="32"/>
    </w:rPr>
  </w:style>
  <w:style w:type="character" w:customStyle="1" w:styleId="Char">
    <w:name w:val="日期 Char"/>
    <w:basedOn w:val="a1"/>
    <w:link w:val="a4"/>
    <w:uiPriority w:val="99"/>
    <w:qFormat/>
    <w:rPr>
      <w:rFonts w:ascii="Calibri" w:eastAsia="仿宋" w:hAnsi="Calibri" w:cs="Calibri"/>
      <w:sz w:val="32"/>
      <w:szCs w:val="32"/>
    </w:rPr>
  </w:style>
  <w:style w:type="paragraph" w:customStyle="1" w:styleId="10">
    <w:name w:val="列出段落1"/>
    <w:basedOn w:val="a0"/>
    <w:qFormat/>
    <w:pPr>
      <w:widowControl/>
      <w:ind w:firstLine="420"/>
      <w:jc w:val="left"/>
    </w:pPr>
    <w:rPr>
      <w:rFonts w:ascii="微软雅黑" w:hAnsi="微软雅黑" w:cs="微软雅黑"/>
      <w:color w:val="000000"/>
      <w:szCs w:val="22"/>
    </w:rPr>
  </w:style>
  <w:style w:type="paragraph" w:customStyle="1" w:styleId="20">
    <w:name w:val="列出段落2"/>
    <w:basedOn w:val="a0"/>
    <w:uiPriority w:val="34"/>
    <w:qFormat/>
    <w:pPr>
      <w:spacing w:line="240" w:lineRule="auto"/>
      <w:ind w:firstLine="420"/>
    </w:pPr>
    <w:rPr>
      <w:rFonts w:eastAsia="宋体" w:cs="Times New Roman"/>
      <w:sz w:val="21"/>
      <w:szCs w:val="22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无间隔1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Char0">
    <w:name w:val="批注框文本 Char"/>
    <w:basedOn w:val="a1"/>
    <w:link w:val="a5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Calibri" w:eastAsia="仿宋" w:hAnsi="Calibri" w:cs="Calibri"/>
      <w:sz w:val="18"/>
      <w:szCs w:val="18"/>
    </w:rPr>
  </w:style>
  <w:style w:type="character" w:customStyle="1" w:styleId="3Char">
    <w:name w:val="标题 3 Char"/>
    <w:basedOn w:val="a1"/>
    <w:link w:val="3"/>
    <w:uiPriority w:val="9"/>
    <w:qFormat/>
    <w:rPr>
      <w:rFonts w:ascii="Calibri" w:eastAsia="仿宋" w:hAnsi="Calibri" w:cs="Calibri"/>
      <w:b/>
      <w:bCs/>
      <w:kern w:val="2"/>
      <w:sz w:val="32"/>
      <w:szCs w:val="32"/>
    </w:rPr>
  </w:style>
  <w:style w:type="paragraph" w:customStyle="1" w:styleId="30">
    <w:name w:val="列出段落3"/>
    <w:basedOn w:val="a0"/>
    <w:uiPriority w:val="99"/>
    <w:qFormat/>
    <w:pPr>
      <w:ind w:firstLine="420"/>
    </w:p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21">
    <w:name w:val="网格表 1 浅色 - 着色 21"/>
    <w:basedOn w:val="a2"/>
    <w:uiPriority w:val="46"/>
    <w:qFormat/>
    <w:tblPr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21">
    <w:name w:val="网格表 2 - 着色 21"/>
    <w:basedOn w:val="a2"/>
    <w:uiPriority w:val="47"/>
    <w:qFormat/>
    <w:tblPr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1-11">
    <w:name w:val="网格表 1 浅色 - 着色 11"/>
    <w:basedOn w:val="a2"/>
    <w:uiPriority w:val="46"/>
    <w:qFormat/>
    <w:tblPr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List Paragraph"/>
    <w:basedOn w:val="a0"/>
    <w:uiPriority w:val="99"/>
    <w:pPr>
      <w:ind w:firstLine="420"/>
    </w:pPr>
  </w:style>
  <w:style w:type="character" w:customStyle="1" w:styleId="4Char">
    <w:name w:val="标题 4 Char"/>
    <w:basedOn w:val="a1"/>
    <w:link w:val="4"/>
    <w:uiPriority w:val="9"/>
    <w:rPr>
      <w:rFonts w:ascii="Calibri Light" w:eastAsia="宋体" w:hAnsi="Calibri Light" w:cs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guimin@capiac.org.cn&#22791;&#26696;&#27719;&#24635;&#12290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79831-4ADF-45A7-9B9C-3494D8CC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李立</dc:creator>
  <cp:lastModifiedBy>微软用户</cp:lastModifiedBy>
  <cp:revision>61</cp:revision>
  <cp:lastPrinted>2019-01-09T06:43:00Z</cp:lastPrinted>
  <dcterms:created xsi:type="dcterms:W3CDTF">2017-09-12T04:04:00Z</dcterms:created>
  <dcterms:modified xsi:type="dcterms:W3CDTF">2019-05-22T05:49:00Z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